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2E" w:rsidRPr="003252D4" w:rsidRDefault="007528CA">
      <w:pPr>
        <w:rPr>
          <w:rFonts w:asciiTheme="majorHAnsi" w:hAnsiTheme="majorHAnsi" w:cs="Times New Roman"/>
          <w:b/>
        </w:rPr>
      </w:pPr>
      <w:proofErr w:type="gramStart"/>
      <w:r w:rsidRPr="003252D4">
        <w:rPr>
          <w:rFonts w:asciiTheme="majorHAnsi" w:hAnsiTheme="majorHAnsi" w:cs="Times New Roman"/>
          <w:b/>
        </w:rPr>
        <w:t>Name :</w:t>
      </w:r>
      <w:proofErr w:type="gramEnd"/>
      <w:r w:rsidRPr="003252D4">
        <w:rPr>
          <w:rFonts w:asciiTheme="majorHAnsi" w:hAnsiTheme="majorHAnsi" w:cs="Times New Roman"/>
          <w:b/>
        </w:rPr>
        <w:t xml:space="preserve"> ______________________________________</w:t>
      </w:r>
      <w:r w:rsidR="004F7453" w:rsidRPr="003252D4">
        <w:rPr>
          <w:rFonts w:asciiTheme="majorHAnsi" w:hAnsiTheme="majorHAnsi" w:cs="Times New Roman"/>
          <w:b/>
        </w:rPr>
        <w:tab/>
      </w:r>
      <w:r w:rsidR="004F7453" w:rsidRPr="003252D4">
        <w:rPr>
          <w:rFonts w:asciiTheme="majorHAnsi" w:hAnsiTheme="majorHAnsi" w:cs="Times New Roman"/>
          <w:b/>
        </w:rPr>
        <w:tab/>
      </w:r>
      <w:r w:rsidR="00866F61" w:rsidRPr="003252D4">
        <w:rPr>
          <w:rFonts w:asciiTheme="majorHAnsi" w:hAnsiTheme="majorHAnsi" w:cs="Times New Roman"/>
          <w:b/>
        </w:rPr>
        <w:tab/>
      </w:r>
      <w:r w:rsidR="00866F61" w:rsidRPr="003252D4">
        <w:rPr>
          <w:rFonts w:asciiTheme="majorHAnsi" w:hAnsiTheme="majorHAnsi" w:cs="Times New Roman"/>
          <w:b/>
        </w:rPr>
        <w:tab/>
      </w:r>
      <w:r w:rsidR="004F7453" w:rsidRPr="003252D4">
        <w:rPr>
          <w:rFonts w:asciiTheme="majorHAnsi" w:hAnsiTheme="majorHAnsi" w:cs="Times New Roman"/>
          <w:b/>
        </w:rPr>
        <w:tab/>
      </w:r>
      <w:r w:rsidR="00FA4FE1" w:rsidRPr="003252D4">
        <w:rPr>
          <w:rFonts w:asciiTheme="majorHAnsi" w:hAnsiTheme="majorHAnsi" w:cs="Times New Roman"/>
          <w:b/>
        </w:rPr>
        <w:t>Periodic Table</w:t>
      </w:r>
      <w:r w:rsidR="004F7453" w:rsidRPr="003252D4">
        <w:rPr>
          <w:rFonts w:asciiTheme="majorHAnsi" w:hAnsiTheme="majorHAnsi" w:cs="Times New Roman"/>
          <w:b/>
        </w:rPr>
        <w:t xml:space="preserve"> Graphing Lab</w:t>
      </w:r>
      <w:r w:rsidR="005A6B6E" w:rsidRPr="003252D4">
        <w:rPr>
          <w:rFonts w:asciiTheme="majorHAnsi" w:hAnsiTheme="majorHAnsi" w:cs="Times New Roman"/>
          <w:b/>
        </w:rPr>
        <w:t xml:space="preserve"> </w:t>
      </w:r>
    </w:p>
    <w:p w:rsidR="00FA4FE1" w:rsidRPr="003252D4" w:rsidRDefault="00FA4FE1">
      <w:pPr>
        <w:rPr>
          <w:rFonts w:asciiTheme="majorHAnsi" w:hAnsiTheme="majorHAnsi" w:cs="Times New Roman"/>
          <w:b/>
        </w:rPr>
      </w:pPr>
      <w:r w:rsidRPr="003252D4">
        <w:rPr>
          <w:rFonts w:asciiTheme="majorHAnsi" w:hAnsiTheme="majorHAnsi" w:cs="Times New Roman"/>
          <w:u w:val="single"/>
        </w:rPr>
        <w:t>Procedure:</w:t>
      </w:r>
      <w:r w:rsidR="005074DF" w:rsidRPr="003252D4">
        <w:rPr>
          <w:rFonts w:asciiTheme="majorHAnsi" w:hAnsiTheme="majorHAnsi" w:cs="Times New Roman"/>
          <w:u w:val="single"/>
        </w:rPr>
        <w:t xml:space="preserve"> </w:t>
      </w:r>
      <w:r w:rsidR="005074DF" w:rsidRPr="003252D4">
        <w:rPr>
          <w:rFonts w:asciiTheme="majorHAnsi" w:hAnsiTheme="majorHAnsi" w:cs="Times New Roman"/>
        </w:rPr>
        <w:t xml:space="preserve"> For all graphs, label the axes, use constant intervals, circle your points, and connect with a best fit line. Use pencil and a ruler.</w:t>
      </w:r>
      <w:r w:rsidR="005074DF" w:rsidRPr="003252D4">
        <w:rPr>
          <w:rFonts w:asciiTheme="majorHAnsi" w:hAnsiTheme="majorHAnsi" w:cs="Times New Roman"/>
          <w:b/>
        </w:rPr>
        <w:t xml:space="preserve"> Your graphs will be graded on both accuracy and appearance.</w:t>
      </w:r>
    </w:p>
    <w:p w:rsidR="00FA4FE1" w:rsidRPr="003252D4" w:rsidRDefault="00AE4FDD" w:rsidP="00AD03AB">
      <w:pPr>
        <w:pStyle w:val="ListParagraph"/>
        <w:numPr>
          <w:ilvl w:val="0"/>
          <w:numId w:val="2"/>
        </w:numPr>
        <w:rPr>
          <w:rFonts w:asciiTheme="majorHAnsi" w:hAnsiTheme="majorHAnsi" w:cs="Times New Roman"/>
        </w:rPr>
      </w:pPr>
      <w:r w:rsidRPr="003252D4">
        <w:rPr>
          <w:rFonts w:asciiTheme="majorHAnsi" w:hAnsiTheme="majorHAnsi" w:cs="Times New Roman"/>
        </w:rPr>
        <w:t>U</w:t>
      </w:r>
      <w:r w:rsidR="00FA4FE1" w:rsidRPr="003252D4">
        <w:rPr>
          <w:rFonts w:asciiTheme="majorHAnsi" w:hAnsiTheme="majorHAnsi" w:cs="Times New Roman"/>
        </w:rPr>
        <w:t>sing your referen</w:t>
      </w:r>
      <w:r w:rsidR="00AD03AB" w:rsidRPr="003252D4">
        <w:rPr>
          <w:rFonts w:asciiTheme="majorHAnsi" w:hAnsiTheme="majorHAnsi" w:cs="Times New Roman"/>
        </w:rPr>
        <w:t xml:space="preserve">ce table S, graph the </w:t>
      </w:r>
      <w:r w:rsidR="00FA4FE1" w:rsidRPr="003252D4">
        <w:rPr>
          <w:rFonts w:asciiTheme="majorHAnsi" w:hAnsiTheme="majorHAnsi" w:cs="Times New Roman"/>
        </w:rPr>
        <w:t>Atomic Number versus Radius</w:t>
      </w:r>
      <w:r w:rsidR="000E76B1" w:rsidRPr="003252D4">
        <w:rPr>
          <w:rFonts w:asciiTheme="majorHAnsi" w:hAnsiTheme="majorHAnsi" w:cs="Times New Roman"/>
        </w:rPr>
        <w:t xml:space="preserve"> for the </w:t>
      </w:r>
      <w:r w:rsidR="0043172E" w:rsidRPr="003252D4">
        <w:rPr>
          <w:rFonts w:asciiTheme="majorHAnsi" w:hAnsiTheme="majorHAnsi" w:cs="Times New Roman"/>
        </w:rPr>
        <w:t>Group ____</w:t>
      </w:r>
      <w:r w:rsidR="004F7453" w:rsidRPr="003252D4">
        <w:rPr>
          <w:rFonts w:asciiTheme="majorHAnsi" w:hAnsiTheme="majorHAnsi" w:cs="Times New Roman"/>
        </w:rPr>
        <w:t>.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C509B3" w:rsidRPr="003252D4" w:rsidTr="0032605B">
        <w:trPr>
          <w:trHeight w:val="407"/>
          <w:jc w:val="right"/>
        </w:trPr>
        <w:tc>
          <w:tcPr>
            <w:tcW w:w="497" w:type="dxa"/>
          </w:tcPr>
          <w:p w:rsidR="00C509B3" w:rsidRPr="003252D4" w:rsidRDefault="00377B58" w:rsidP="008E37C2">
            <w:pPr>
              <w:rPr>
                <w:rFonts w:asciiTheme="majorHAnsi" w:hAnsiTheme="majorHAnsi" w:cs="Times New Roman"/>
              </w:rPr>
            </w:pPr>
            <w:r w:rsidRPr="003252D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-3172460</wp:posOffset>
                      </wp:positionH>
                      <wp:positionV relativeFrom="paragraph">
                        <wp:posOffset>-4445</wp:posOffset>
                      </wp:positionV>
                      <wp:extent cx="2743200" cy="2762250"/>
                      <wp:effectExtent l="0" t="4445" r="0" b="0"/>
                      <wp:wrapNone/>
                      <wp:docPr id="6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76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433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003"/>
                                    <w:gridCol w:w="2335"/>
                                  </w:tblGrid>
                                  <w:tr w:rsidR="009B50BF" w:rsidTr="009B50BF">
                                    <w:tc>
                                      <w:tcPr>
                                        <w:tcW w:w="2003" w:type="dxa"/>
                                        <w:tcBorders>
                                          <w:top w:val="nil"/>
                                          <w:left w:val="nil"/>
                                        </w:tcBorders>
                                      </w:tcPr>
                                      <w:p w:rsidR="009B50BF" w:rsidRPr="0000791D" w:rsidRDefault="009B50BF" w:rsidP="008E37C2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00791D">
                                          <w:rPr>
                                            <w:b/>
                                          </w:rPr>
                                          <w:t>Atomic Number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35" w:type="dxa"/>
                                        <w:tcBorders>
                                          <w:top w:val="nil"/>
                                          <w:right w:val="nil"/>
                                        </w:tcBorders>
                                      </w:tcPr>
                                      <w:p w:rsidR="009B50BF" w:rsidRPr="0000791D" w:rsidRDefault="009B50BF" w:rsidP="009B50BF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Radius</w:t>
                                        </w:r>
                                      </w:p>
                                    </w:tc>
                                  </w:tr>
                                  <w:tr w:rsidR="009B50BF" w:rsidTr="009B50BF">
                                    <w:tc>
                                      <w:tcPr>
                                        <w:tcW w:w="2003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9B50BF" w:rsidRDefault="009B50BF" w:rsidP="008E37C2"/>
                                      <w:p w:rsidR="009B50BF" w:rsidRDefault="009B50BF" w:rsidP="008E37C2"/>
                                    </w:tc>
                                    <w:tc>
                                      <w:tcPr>
                                        <w:tcW w:w="2335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9B50BF" w:rsidRDefault="009B50BF" w:rsidP="008E37C2"/>
                                    </w:tc>
                                  </w:tr>
                                  <w:tr w:rsidR="009B50BF" w:rsidTr="009B50BF">
                                    <w:tc>
                                      <w:tcPr>
                                        <w:tcW w:w="2003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9B50BF" w:rsidRDefault="009B50BF" w:rsidP="008E37C2"/>
                                      <w:p w:rsidR="009B50BF" w:rsidRDefault="009B50BF" w:rsidP="008E37C2"/>
                                    </w:tc>
                                    <w:tc>
                                      <w:tcPr>
                                        <w:tcW w:w="2335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9B50BF" w:rsidRDefault="009B50BF" w:rsidP="008E37C2"/>
                                    </w:tc>
                                  </w:tr>
                                  <w:tr w:rsidR="009B50BF" w:rsidTr="009B50BF">
                                    <w:tc>
                                      <w:tcPr>
                                        <w:tcW w:w="2003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9B50BF" w:rsidRDefault="009B50BF" w:rsidP="008E37C2"/>
                                      <w:p w:rsidR="009B50BF" w:rsidRDefault="009B50BF" w:rsidP="008E37C2"/>
                                    </w:tc>
                                    <w:tc>
                                      <w:tcPr>
                                        <w:tcW w:w="2335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9B50BF" w:rsidRDefault="009B50BF" w:rsidP="008E37C2"/>
                                    </w:tc>
                                  </w:tr>
                                  <w:tr w:rsidR="009B50BF" w:rsidTr="009B50BF">
                                    <w:tc>
                                      <w:tcPr>
                                        <w:tcW w:w="2003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9B50BF" w:rsidRDefault="009B50BF" w:rsidP="008E37C2"/>
                                      <w:p w:rsidR="009B50BF" w:rsidRDefault="009B50BF" w:rsidP="008E37C2"/>
                                    </w:tc>
                                    <w:tc>
                                      <w:tcPr>
                                        <w:tcW w:w="2335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9B50BF" w:rsidRDefault="009B50BF" w:rsidP="008E37C2"/>
                                    </w:tc>
                                  </w:tr>
                                  <w:tr w:rsidR="009B50BF" w:rsidTr="009B50BF">
                                    <w:tc>
                                      <w:tcPr>
                                        <w:tcW w:w="2003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9B50BF" w:rsidRDefault="009B50BF" w:rsidP="008E37C2"/>
                                      <w:p w:rsidR="009B50BF" w:rsidRDefault="009B50BF" w:rsidP="008E37C2"/>
                                    </w:tc>
                                    <w:tc>
                                      <w:tcPr>
                                        <w:tcW w:w="2335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9B50BF" w:rsidRDefault="009B50BF" w:rsidP="008E37C2"/>
                                    </w:tc>
                                  </w:tr>
                                  <w:tr w:rsidR="009B50BF" w:rsidTr="009B50BF">
                                    <w:tc>
                                      <w:tcPr>
                                        <w:tcW w:w="2003" w:type="dxa"/>
                                        <w:tcBorders>
                                          <w:left w:val="nil"/>
                                          <w:bottom w:val="single" w:sz="4" w:space="0" w:color="000000" w:themeColor="text1"/>
                                        </w:tcBorders>
                                      </w:tcPr>
                                      <w:p w:rsidR="009B50BF" w:rsidRDefault="009B50BF" w:rsidP="008E37C2"/>
                                      <w:p w:rsidR="009B50BF" w:rsidRDefault="009B50BF" w:rsidP="008E37C2"/>
                                    </w:tc>
                                    <w:tc>
                                      <w:tcPr>
                                        <w:tcW w:w="2335" w:type="dxa"/>
                                        <w:tcBorders>
                                          <w:bottom w:val="single" w:sz="4" w:space="0" w:color="000000" w:themeColor="text1"/>
                                          <w:right w:val="nil"/>
                                        </w:tcBorders>
                                      </w:tcPr>
                                      <w:p w:rsidR="009B50BF" w:rsidRDefault="009B50BF" w:rsidP="008E37C2"/>
                                    </w:tc>
                                  </w:tr>
                                  <w:tr w:rsidR="009B50BF" w:rsidTr="009B50BF">
                                    <w:tc>
                                      <w:tcPr>
                                        <w:tcW w:w="2003" w:type="dxa"/>
                                        <w:tcBorders>
                                          <w:left w:val="nil"/>
                                          <w:bottom w:val="nil"/>
                                        </w:tcBorders>
                                      </w:tcPr>
                                      <w:p w:rsidR="009B50BF" w:rsidRDefault="009B50BF" w:rsidP="008E37C2"/>
                                    </w:tc>
                                    <w:tc>
                                      <w:tcPr>
                                        <w:tcW w:w="2335" w:type="dxa"/>
                                        <w:tcBorders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B50BF" w:rsidRDefault="009B50BF" w:rsidP="008E37C2"/>
                                    </w:tc>
                                  </w:tr>
                                </w:tbl>
                                <w:p w:rsidR="009B50BF" w:rsidRDefault="009B50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249.8pt;margin-top:-.35pt;width:3in;height:217.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2HA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" stroked="f">
                      <v:textbox>
                        <w:txbxContent>
                          <w:tbl>
                            <w:tblPr>
                              <w:tblStyle w:val="TableGrid"/>
                              <w:tblW w:w="43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03"/>
                              <w:gridCol w:w="2335"/>
                            </w:tblGrid>
                            <w:tr w:rsidR="009B50BF" w:rsidTr="009B50BF">
                              <w:tc>
                                <w:tcPr>
                                  <w:tcW w:w="2003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9B50BF" w:rsidRPr="0000791D" w:rsidRDefault="009B50BF" w:rsidP="008E37C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0791D">
                                    <w:rPr>
                                      <w:b/>
                                    </w:rPr>
                                    <w:t>Atomic Number</w:t>
                                  </w: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9B50BF" w:rsidRPr="0000791D" w:rsidRDefault="009B50BF" w:rsidP="009B50B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Radius</w:t>
                                  </w:r>
                                </w:p>
                              </w:tc>
                            </w:tr>
                            <w:tr w:rsidR="009B50BF" w:rsidTr="009B50BF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</w:tcBorders>
                                </w:tcPr>
                                <w:p w:rsidR="009B50BF" w:rsidRDefault="009B50BF" w:rsidP="008E37C2"/>
                                <w:p w:rsidR="009B50BF" w:rsidRDefault="009B50BF" w:rsidP="008E37C2"/>
                              </w:tc>
                              <w:tc>
                                <w:tcPr>
                                  <w:tcW w:w="2335" w:type="dxa"/>
                                  <w:tcBorders>
                                    <w:right w:val="nil"/>
                                  </w:tcBorders>
                                </w:tcPr>
                                <w:p w:rsidR="009B50BF" w:rsidRDefault="009B50BF" w:rsidP="008E37C2"/>
                              </w:tc>
                            </w:tr>
                            <w:tr w:rsidR="009B50BF" w:rsidTr="009B50BF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</w:tcBorders>
                                </w:tcPr>
                                <w:p w:rsidR="009B50BF" w:rsidRDefault="009B50BF" w:rsidP="008E37C2"/>
                                <w:p w:rsidR="009B50BF" w:rsidRDefault="009B50BF" w:rsidP="008E37C2"/>
                              </w:tc>
                              <w:tc>
                                <w:tcPr>
                                  <w:tcW w:w="2335" w:type="dxa"/>
                                  <w:tcBorders>
                                    <w:right w:val="nil"/>
                                  </w:tcBorders>
                                </w:tcPr>
                                <w:p w:rsidR="009B50BF" w:rsidRDefault="009B50BF" w:rsidP="008E37C2"/>
                              </w:tc>
                            </w:tr>
                            <w:tr w:rsidR="009B50BF" w:rsidTr="009B50BF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</w:tcBorders>
                                </w:tcPr>
                                <w:p w:rsidR="009B50BF" w:rsidRDefault="009B50BF" w:rsidP="008E37C2"/>
                                <w:p w:rsidR="009B50BF" w:rsidRDefault="009B50BF" w:rsidP="008E37C2"/>
                              </w:tc>
                              <w:tc>
                                <w:tcPr>
                                  <w:tcW w:w="2335" w:type="dxa"/>
                                  <w:tcBorders>
                                    <w:right w:val="nil"/>
                                  </w:tcBorders>
                                </w:tcPr>
                                <w:p w:rsidR="009B50BF" w:rsidRDefault="009B50BF" w:rsidP="008E37C2"/>
                              </w:tc>
                            </w:tr>
                            <w:tr w:rsidR="009B50BF" w:rsidTr="009B50BF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</w:tcBorders>
                                </w:tcPr>
                                <w:p w:rsidR="009B50BF" w:rsidRDefault="009B50BF" w:rsidP="008E37C2"/>
                                <w:p w:rsidR="009B50BF" w:rsidRDefault="009B50BF" w:rsidP="008E37C2"/>
                              </w:tc>
                              <w:tc>
                                <w:tcPr>
                                  <w:tcW w:w="2335" w:type="dxa"/>
                                  <w:tcBorders>
                                    <w:right w:val="nil"/>
                                  </w:tcBorders>
                                </w:tcPr>
                                <w:p w:rsidR="009B50BF" w:rsidRDefault="009B50BF" w:rsidP="008E37C2"/>
                              </w:tc>
                            </w:tr>
                            <w:tr w:rsidR="009B50BF" w:rsidTr="009B50BF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</w:tcBorders>
                                </w:tcPr>
                                <w:p w:rsidR="009B50BF" w:rsidRDefault="009B50BF" w:rsidP="008E37C2"/>
                                <w:p w:rsidR="009B50BF" w:rsidRDefault="009B50BF" w:rsidP="008E37C2"/>
                              </w:tc>
                              <w:tc>
                                <w:tcPr>
                                  <w:tcW w:w="2335" w:type="dxa"/>
                                  <w:tcBorders>
                                    <w:right w:val="nil"/>
                                  </w:tcBorders>
                                </w:tcPr>
                                <w:p w:rsidR="009B50BF" w:rsidRDefault="009B50BF" w:rsidP="008E37C2"/>
                              </w:tc>
                            </w:tr>
                            <w:tr w:rsidR="009B50BF" w:rsidTr="009B50BF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  <w:bottom w:val="single" w:sz="4" w:space="0" w:color="000000" w:themeColor="text1"/>
                                  </w:tcBorders>
                                </w:tcPr>
                                <w:p w:rsidR="009B50BF" w:rsidRDefault="009B50BF" w:rsidP="008E37C2"/>
                                <w:p w:rsidR="009B50BF" w:rsidRDefault="009B50BF" w:rsidP="008E37C2"/>
                              </w:tc>
                              <w:tc>
                                <w:tcPr>
                                  <w:tcW w:w="2335" w:type="dxa"/>
                                  <w:tcBorders>
                                    <w:bottom w:val="single" w:sz="4" w:space="0" w:color="000000" w:themeColor="text1"/>
                                    <w:right w:val="nil"/>
                                  </w:tcBorders>
                                </w:tcPr>
                                <w:p w:rsidR="009B50BF" w:rsidRDefault="009B50BF" w:rsidP="008E37C2"/>
                              </w:tc>
                            </w:tr>
                            <w:tr w:rsidR="009B50BF" w:rsidTr="009B50BF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9B50BF" w:rsidRDefault="009B50BF" w:rsidP="008E37C2"/>
                              </w:tc>
                              <w:tc>
                                <w:tcPr>
                                  <w:tcW w:w="2335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9B50BF" w:rsidRDefault="009B50BF" w:rsidP="008E37C2"/>
                              </w:tc>
                            </w:tr>
                          </w:tbl>
                          <w:p w:rsidR="009B50BF" w:rsidRDefault="009B50B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</w:tr>
      <w:tr w:rsidR="00C509B3" w:rsidRPr="003252D4" w:rsidTr="0032605B">
        <w:trPr>
          <w:trHeight w:val="407"/>
          <w:jc w:val="right"/>
        </w:trPr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</w:tr>
      <w:tr w:rsidR="00C509B3" w:rsidRPr="003252D4" w:rsidTr="0032605B">
        <w:trPr>
          <w:trHeight w:val="407"/>
          <w:jc w:val="right"/>
        </w:trPr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</w:tr>
      <w:tr w:rsidR="00C509B3" w:rsidRPr="003252D4" w:rsidTr="0032605B">
        <w:trPr>
          <w:trHeight w:val="407"/>
          <w:jc w:val="right"/>
        </w:trPr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</w:tr>
      <w:tr w:rsidR="00C509B3" w:rsidRPr="003252D4" w:rsidTr="0032605B">
        <w:trPr>
          <w:trHeight w:val="407"/>
          <w:jc w:val="right"/>
        </w:trPr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</w:tr>
      <w:tr w:rsidR="00C509B3" w:rsidRPr="003252D4" w:rsidTr="0032605B">
        <w:trPr>
          <w:trHeight w:val="407"/>
          <w:jc w:val="right"/>
        </w:trPr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</w:tr>
      <w:tr w:rsidR="00C509B3" w:rsidRPr="003252D4" w:rsidTr="0032605B">
        <w:trPr>
          <w:trHeight w:val="407"/>
          <w:jc w:val="right"/>
        </w:trPr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</w:tr>
      <w:tr w:rsidR="00C509B3" w:rsidRPr="003252D4" w:rsidTr="0032605B">
        <w:trPr>
          <w:trHeight w:val="430"/>
          <w:jc w:val="right"/>
        </w:trPr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</w:tr>
      <w:tr w:rsidR="00C509B3" w:rsidRPr="003252D4" w:rsidTr="0032605B">
        <w:trPr>
          <w:trHeight w:val="430"/>
          <w:jc w:val="right"/>
        </w:trPr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</w:tr>
      <w:tr w:rsidR="00C509B3" w:rsidRPr="003252D4" w:rsidTr="0032605B">
        <w:trPr>
          <w:trHeight w:val="430"/>
          <w:jc w:val="right"/>
        </w:trPr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C509B3" w:rsidRPr="003252D4" w:rsidRDefault="00C509B3" w:rsidP="008E37C2">
            <w:pPr>
              <w:rPr>
                <w:rFonts w:asciiTheme="majorHAnsi" w:hAnsiTheme="majorHAnsi" w:cs="Times New Roman"/>
              </w:rPr>
            </w:pPr>
          </w:p>
        </w:tc>
      </w:tr>
    </w:tbl>
    <w:p w:rsidR="00AD03AB" w:rsidRPr="003252D4" w:rsidRDefault="00AD03AB" w:rsidP="003252D4">
      <w:pPr>
        <w:rPr>
          <w:rFonts w:asciiTheme="majorHAnsi" w:hAnsiTheme="majorHAnsi" w:cs="Times New Roman"/>
        </w:rPr>
      </w:pPr>
    </w:p>
    <w:p w:rsidR="005A6B6E" w:rsidRPr="003252D4" w:rsidRDefault="005A6B6E" w:rsidP="003252D4">
      <w:pPr>
        <w:pStyle w:val="ListParagraph"/>
        <w:numPr>
          <w:ilvl w:val="1"/>
          <w:numId w:val="2"/>
        </w:numPr>
        <w:rPr>
          <w:rFonts w:asciiTheme="majorHAnsi" w:hAnsiTheme="majorHAnsi" w:cs="Times New Roman"/>
        </w:rPr>
      </w:pPr>
      <w:r w:rsidRPr="003252D4">
        <w:rPr>
          <w:rFonts w:asciiTheme="majorHAnsi" w:hAnsiTheme="majorHAnsi" w:cs="Times New Roman"/>
        </w:rPr>
        <w:t xml:space="preserve">In a full sentence, state the trend between groups and </w:t>
      </w:r>
      <w:r w:rsidR="00AD03AB" w:rsidRPr="003252D4">
        <w:rPr>
          <w:rFonts w:asciiTheme="majorHAnsi" w:hAnsiTheme="majorHAnsi" w:cs="Times New Roman"/>
        </w:rPr>
        <w:t>atomic radius.</w:t>
      </w:r>
    </w:p>
    <w:p w:rsidR="003252D4" w:rsidRPr="003252D4" w:rsidRDefault="003252D4" w:rsidP="003252D4">
      <w:pPr>
        <w:pStyle w:val="ListParagraph"/>
        <w:ind w:left="1440"/>
        <w:rPr>
          <w:rFonts w:asciiTheme="majorHAnsi" w:hAnsiTheme="majorHAnsi" w:cs="Times New Roman"/>
        </w:rPr>
      </w:pPr>
    </w:p>
    <w:p w:rsidR="003252D4" w:rsidRPr="003252D4" w:rsidRDefault="003252D4" w:rsidP="003252D4">
      <w:pPr>
        <w:pStyle w:val="ListParagraph"/>
        <w:ind w:left="1440"/>
        <w:rPr>
          <w:rFonts w:asciiTheme="majorHAnsi" w:hAnsiTheme="majorHAnsi" w:cs="Times New Roman"/>
        </w:rPr>
      </w:pPr>
    </w:p>
    <w:p w:rsidR="00AD03AB" w:rsidRPr="003252D4" w:rsidRDefault="00AD03AB" w:rsidP="005A6B6E">
      <w:pPr>
        <w:pStyle w:val="ListParagraph"/>
        <w:numPr>
          <w:ilvl w:val="1"/>
          <w:numId w:val="2"/>
        </w:numPr>
        <w:rPr>
          <w:rFonts w:asciiTheme="majorHAnsi" w:hAnsiTheme="majorHAnsi" w:cs="Times New Roman"/>
        </w:rPr>
      </w:pPr>
      <w:r w:rsidRPr="003252D4">
        <w:rPr>
          <w:rFonts w:asciiTheme="majorHAnsi" w:hAnsiTheme="majorHAnsi" w:cs="Times New Roman"/>
        </w:rPr>
        <w:t xml:space="preserve">Use </w:t>
      </w:r>
      <w:r w:rsidR="003252D4" w:rsidRPr="003252D4">
        <w:rPr>
          <w:rFonts w:asciiTheme="majorHAnsi" w:hAnsiTheme="majorHAnsi" w:cs="Times New Roman"/>
        </w:rPr>
        <w:t xml:space="preserve">Bohr </w:t>
      </w:r>
      <w:r w:rsidRPr="003252D4">
        <w:rPr>
          <w:rFonts w:asciiTheme="majorHAnsi" w:hAnsiTheme="majorHAnsi" w:cs="Times New Roman"/>
        </w:rPr>
        <w:t xml:space="preserve">models </w:t>
      </w:r>
      <w:r w:rsidR="003252D4" w:rsidRPr="003252D4">
        <w:rPr>
          <w:rFonts w:asciiTheme="majorHAnsi" w:hAnsiTheme="majorHAnsi" w:cs="Times New Roman"/>
        </w:rPr>
        <w:t>of atoms in your group</w:t>
      </w:r>
      <w:r w:rsidRPr="003252D4">
        <w:rPr>
          <w:rFonts w:asciiTheme="majorHAnsi" w:hAnsiTheme="majorHAnsi" w:cs="Times New Roman"/>
        </w:rPr>
        <w:t xml:space="preserve"> to repres</w:t>
      </w:r>
      <w:r w:rsidR="003252D4" w:rsidRPr="003252D4">
        <w:rPr>
          <w:rFonts w:asciiTheme="majorHAnsi" w:hAnsiTheme="majorHAnsi" w:cs="Times New Roman"/>
        </w:rPr>
        <w:t>ent the trend in atomic radius trend for groups.</w:t>
      </w:r>
    </w:p>
    <w:p w:rsidR="00AD03AB" w:rsidRPr="003252D4" w:rsidRDefault="00AD03AB" w:rsidP="00AD03AB">
      <w:pPr>
        <w:rPr>
          <w:rFonts w:asciiTheme="majorHAnsi" w:hAnsiTheme="majorHAnsi" w:cs="Times New Roman"/>
        </w:rPr>
      </w:pPr>
    </w:p>
    <w:p w:rsidR="003252D4" w:rsidRPr="003252D4" w:rsidRDefault="003252D4" w:rsidP="00AD03AB">
      <w:pPr>
        <w:rPr>
          <w:rFonts w:asciiTheme="majorHAnsi" w:hAnsiTheme="majorHAnsi" w:cs="Times New Roman"/>
        </w:rPr>
      </w:pPr>
    </w:p>
    <w:p w:rsidR="00AD03AB" w:rsidRPr="003252D4" w:rsidRDefault="00AD03AB" w:rsidP="00AD03AB">
      <w:pPr>
        <w:pStyle w:val="ListParagraph"/>
        <w:numPr>
          <w:ilvl w:val="0"/>
          <w:numId w:val="2"/>
        </w:numPr>
        <w:rPr>
          <w:rFonts w:asciiTheme="majorHAnsi" w:hAnsiTheme="majorHAnsi" w:cs="Times New Roman"/>
        </w:rPr>
      </w:pPr>
      <w:r w:rsidRPr="003252D4">
        <w:rPr>
          <w:rFonts w:asciiTheme="majorHAnsi" w:hAnsiTheme="majorHAnsi" w:cs="Times New Roman"/>
        </w:rPr>
        <w:t>Using your reference table S, graph the Atomic Number versus Radius</w:t>
      </w:r>
      <w:r w:rsidR="0043172E" w:rsidRPr="003252D4">
        <w:rPr>
          <w:rFonts w:asciiTheme="majorHAnsi" w:hAnsiTheme="majorHAnsi" w:cs="Times New Roman"/>
        </w:rPr>
        <w:t xml:space="preserve"> for Period ____</w:t>
      </w:r>
      <w:r w:rsidRPr="003252D4">
        <w:rPr>
          <w:rFonts w:asciiTheme="majorHAnsi" w:hAnsiTheme="majorHAnsi" w:cs="Times New Roman"/>
        </w:rPr>
        <w:t>.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4F7453" w:rsidRPr="003252D4" w:rsidTr="0032605B">
        <w:trPr>
          <w:trHeight w:val="407"/>
          <w:jc w:val="right"/>
        </w:trPr>
        <w:tc>
          <w:tcPr>
            <w:tcW w:w="497" w:type="dxa"/>
          </w:tcPr>
          <w:p w:rsidR="004F7453" w:rsidRPr="003252D4" w:rsidRDefault="00377B58" w:rsidP="00AE4FDD">
            <w:pPr>
              <w:rPr>
                <w:rFonts w:asciiTheme="majorHAnsi" w:hAnsiTheme="majorHAnsi" w:cs="Times New Roman"/>
              </w:rPr>
            </w:pPr>
            <w:r w:rsidRPr="003252D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-3172460</wp:posOffset>
                      </wp:positionH>
                      <wp:positionV relativeFrom="paragraph">
                        <wp:posOffset>97790</wp:posOffset>
                      </wp:positionV>
                      <wp:extent cx="2742565" cy="2514600"/>
                      <wp:effectExtent l="0" t="3175" r="635" b="0"/>
                      <wp:wrapNone/>
                      <wp:docPr id="5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2565" cy="2514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003"/>
                                    <w:gridCol w:w="2003"/>
                                  </w:tblGrid>
                                  <w:tr w:rsidR="009B50BF" w:rsidTr="008E37C2">
                                    <w:tc>
                                      <w:tcPr>
                                        <w:tcW w:w="2003" w:type="dxa"/>
                                        <w:tcBorders>
                                          <w:top w:val="nil"/>
                                          <w:left w:val="nil"/>
                                        </w:tcBorders>
                                      </w:tcPr>
                                      <w:p w:rsidR="009B50BF" w:rsidRPr="0000791D" w:rsidRDefault="009B50BF" w:rsidP="008E37C2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00791D">
                                          <w:rPr>
                                            <w:b/>
                                          </w:rPr>
                                          <w:t>Atomic Number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3" w:type="dxa"/>
                                        <w:tcBorders>
                                          <w:top w:val="nil"/>
                                          <w:right w:val="nil"/>
                                        </w:tcBorders>
                                      </w:tcPr>
                                      <w:p w:rsidR="009B50BF" w:rsidRPr="0000791D" w:rsidRDefault="009B50BF" w:rsidP="009B50BF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Radius</w:t>
                                        </w:r>
                                      </w:p>
                                    </w:tc>
                                  </w:tr>
                                  <w:tr w:rsidR="009B50BF" w:rsidTr="008E37C2">
                                    <w:tc>
                                      <w:tcPr>
                                        <w:tcW w:w="2003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9B50BF" w:rsidRDefault="009B50BF" w:rsidP="009B50BF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3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9B50BF" w:rsidRDefault="009B50BF" w:rsidP="009B50BF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B50BF" w:rsidTr="008E37C2">
                                    <w:tc>
                                      <w:tcPr>
                                        <w:tcW w:w="2003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9B50BF" w:rsidRDefault="009B50BF" w:rsidP="009B50BF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3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9B50BF" w:rsidRDefault="009B50BF" w:rsidP="009B50BF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B50BF" w:rsidTr="008E37C2">
                                    <w:tc>
                                      <w:tcPr>
                                        <w:tcW w:w="2003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9B50BF" w:rsidRDefault="009B50BF" w:rsidP="009B50BF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3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9B50BF" w:rsidRDefault="009B50BF" w:rsidP="009B50BF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B50BF" w:rsidTr="008E37C2">
                                    <w:tc>
                                      <w:tcPr>
                                        <w:tcW w:w="2003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9B50BF" w:rsidRDefault="009B50BF" w:rsidP="009B50BF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3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9B50BF" w:rsidRDefault="009B50BF" w:rsidP="009B50BF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B50BF" w:rsidTr="008E37C2">
                                    <w:tc>
                                      <w:tcPr>
                                        <w:tcW w:w="2003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9B50BF" w:rsidRDefault="009B50BF" w:rsidP="009B50BF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3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9B50BF" w:rsidRDefault="009B50BF" w:rsidP="009B50BF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B50BF" w:rsidTr="008E37C2">
                                    <w:tc>
                                      <w:tcPr>
                                        <w:tcW w:w="2003" w:type="dxa"/>
                                        <w:tcBorders>
                                          <w:left w:val="nil"/>
                                          <w:bottom w:val="single" w:sz="4" w:space="0" w:color="000000" w:themeColor="text1"/>
                                        </w:tcBorders>
                                      </w:tcPr>
                                      <w:p w:rsidR="009B50BF" w:rsidRDefault="009B50BF" w:rsidP="009B50BF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3" w:type="dxa"/>
                                        <w:tcBorders>
                                          <w:bottom w:val="single" w:sz="4" w:space="0" w:color="000000" w:themeColor="text1"/>
                                          <w:right w:val="nil"/>
                                        </w:tcBorders>
                                      </w:tcPr>
                                      <w:p w:rsidR="009B50BF" w:rsidRDefault="009B50BF" w:rsidP="009B50BF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B50BF" w:rsidTr="009B50BF">
                                    <w:tc>
                                      <w:tcPr>
                                        <w:tcW w:w="2003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9B50BF" w:rsidRDefault="009B50BF" w:rsidP="009B50BF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3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9B50BF" w:rsidRDefault="009B50BF" w:rsidP="009B50BF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B50BF" w:rsidTr="008E37C2">
                                    <w:tc>
                                      <w:tcPr>
                                        <w:tcW w:w="2003" w:type="dxa"/>
                                        <w:tcBorders>
                                          <w:left w:val="nil"/>
                                          <w:bottom w:val="nil"/>
                                        </w:tcBorders>
                                      </w:tcPr>
                                      <w:p w:rsidR="009B50BF" w:rsidRDefault="009B50BF" w:rsidP="009B50BF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3" w:type="dxa"/>
                                        <w:tcBorders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B50BF" w:rsidRDefault="009B50BF" w:rsidP="009B50BF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</w:tbl>
                                <w:p w:rsidR="009B50BF" w:rsidRDefault="009B50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7" type="#_x0000_t202" style="position:absolute;margin-left:-249.8pt;margin-top:7.7pt;width:215.95pt;height:198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tbHhgIAABg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03"/>
                              <w:gridCol w:w="2003"/>
                            </w:tblGrid>
                            <w:tr w:rsidR="009B50BF" w:rsidTr="008E37C2">
                              <w:tc>
                                <w:tcPr>
                                  <w:tcW w:w="2003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9B50BF" w:rsidRPr="0000791D" w:rsidRDefault="009B50BF" w:rsidP="008E37C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0791D">
                                    <w:rPr>
                                      <w:b/>
                                    </w:rPr>
                                    <w:t>Atomic Number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9B50BF" w:rsidRPr="0000791D" w:rsidRDefault="009B50BF" w:rsidP="009B50B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Radius</w:t>
                                  </w:r>
                                </w:p>
                              </w:tc>
                            </w:tr>
                            <w:tr w:rsidR="009B50BF" w:rsidTr="008E37C2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</w:tcBorders>
                                </w:tcPr>
                                <w:p w:rsidR="009B50BF" w:rsidRDefault="009B50BF" w:rsidP="009B50BF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right w:val="nil"/>
                                  </w:tcBorders>
                                </w:tcPr>
                                <w:p w:rsidR="009B50BF" w:rsidRDefault="009B50BF" w:rsidP="009B50BF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50BF" w:rsidTr="008E37C2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</w:tcBorders>
                                </w:tcPr>
                                <w:p w:rsidR="009B50BF" w:rsidRDefault="009B50BF" w:rsidP="009B50BF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right w:val="nil"/>
                                  </w:tcBorders>
                                </w:tcPr>
                                <w:p w:rsidR="009B50BF" w:rsidRDefault="009B50BF" w:rsidP="009B50BF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50BF" w:rsidTr="008E37C2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</w:tcBorders>
                                </w:tcPr>
                                <w:p w:rsidR="009B50BF" w:rsidRDefault="009B50BF" w:rsidP="009B50BF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right w:val="nil"/>
                                  </w:tcBorders>
                                </w:tcPr>
                                <w:p w:rsidR="009B50BF" w:rsidRDefault="009B50BF" w:rsidP="009B50BF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50BF" w:rsidTr="008E37C2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</w:tcBorders>
                                </w:tcPr>
                                <w:p w:rsidR="009B50BF" w:rsidRDefault="009B50BF" w:rsidP="009B50BF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right w:val="nil"/>
                                  </w:tcBorders>
                                </w:tcPr>
                                <w:p w:rsidR="009B50BF" w:rsidRDefault="009B50BF" w:rsidP="009B50BF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50BF" w:rsidTr="008E37C2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</w:tcBorders>
                                </w:tcPr>
                                <w:p w:rsidR="009B50BF" w:rsidRDefault="009B50BF" w:rsidP="009B50BF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right w:val="nil"/>
                                  </w:tcBorders>
                                </w:tcPr>
                                <w:p w:rsidR="009B50BF" w:rsidRDefault="009B50BF" w:rsidP="009B50BF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50BF" w:rsidTr="008E37C2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  <w:bottom w:val="single" w:sz="4" w:space="0" w:color="000000" w:themeColor="text1"/>
                                  </w:tcBorders>
                                </w:tcPr>
                                <w:p w:rsidR="009B50BF" w:rsidRDefault="009B50BF" w:rsidP="009B50BF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bottom w:val="single" w:sz="4" w:space="0" w:color="000000" w:themeColor="text1"/>
                                    <w:right w:val="nil"/>
                                  </w:tcBorders>
                                </w:tcPr>
                                <w:p w:rsidR="009B50BF" w:rsidRDefault="009B50BF" w:rsidP="009B50BF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50BF" w:rsidTr="009B50BF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</w:tcBorders>
                                </w:tcPr>
                                <w:p w:rsidR="009B50BF" w:rsidRDefault="009B50BF" w:rsidP="009B50BF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right w:val="nil"/>
                                  </w:tcBorders>
                                </w:tcPr>
                                <w:p w:rsidR="009B50BF" w:rsidRDefault="009B50BF" w:rsidP="009B50BF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50BF" w:rsidTr="008E37C2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9B50BF" w:rsidRDefault="009B50BF" w:rsidP="009B50BF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9B50BF" w:rsidRDefault="009B50BF" w:rsidP="009B50BF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</w:tbl>
                          <w:p w:rsidR="009B50BF" w:rsidRDefault="009B50B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</w:tr>
      <w:tr w:rsidR="004F7453" w:rsidRPr="003252D4" w:rsidTr="0032605B">
        <w:trPr>
          <w:trHeight w:val="407"/>
          <w:jc w:val="right"/>
        </w:trPr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</w:tr>
      <w:tr w:rsidR="004F7453" w:rsidRPr="003252D4" w:rsidTr="0032605B">
        <w:trPr>
          <w:trHeight w:val="407"/>
          <w:jc w:val="right"/>
        </w:trPr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</w:tr>
      <w:tr w:rsidR="004F7453" w:rsidRPr="003252D4" w:rsidTr="0032605B">
        <w:trPr>
          <w:trHeight w:val="407"/>
          <w:jc w:val="right"/>
        </w:trPr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</w:tr>
      <w:tr w:rsidR="004F7453" w:rsidRPr="003252D4" w:rsidTr="0032605B">
        <w:trPr>
          <w:trHeight w:val="407"/>
          <w:jc w:val="right"/>
        </w:trPr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</w:tr>
      <w:tr w:rsidR="004F7453" w:rsidRPr="003252D4" w:rsidTr="0032605B">
        <w:trPr>
          <w:trHeight w:val="407"/>
          <w:jc w:val="right"/>
        </w:trPr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</w:tr>
      <w:tr w:rsidR="004F7453" w:rsidRPr="003252D4" w:rsidTr="0032605B">
        <w:trPr>
          <w:trHeight w:val="407"/>
          <w:jc w:val="right"/>
        </w:trPr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</w:tr>
      <w:tr w:rsidR="004F7453" w:rsidRPr="003252D4" w:rsidTr="0032605B">
        <w:trPr>
          <w:trHeight w:val="430"/>
          <w:jc w:val="right"/>
        </w:trPr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</w:tr>
      <w:tr w:rsidR="004F7453" w:rsidRPr="003252D4" w:rsidTr="0032605B">
        <w:trPr>
          <w:trHeight w:val="430"/>
          <w:jc w:val="right"/>
        </w:trPr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</w:tr>
      <w:tr w:rsidR="004F7453" w:rsidRPr="003252D4" w:rsidTr="0032605B">
        <w:trPr>
          <w:trHeight w:val="430"/>
          <w:jc w:val="right"/>
        </w:trPr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</w:tr>
    </w:tbl>
    <w:p w:rsidR="003252D4" w:rsidRPr="003252D4" w:rsidRDefault="003252D4" w:rsidP="003252D4">
      <w:pPr>
        <w:pStyle w:val="ListParagraph"/>
        <w:ind w:left="1440"/>
        <w:rPr>
          <w:rFonts w:asciiTheme="majorHAnsi" w:hAnsiTheme="majorHAnsi" w:cs="Times New Roman"/>
        </w:rPr>
      </w:pPr>
    </w:p>
    <w:p w:rsidR="005074DF" w:rsidRPr="003252D4" w:rsidRDefault="005074DF" w:rsidP="005A6B6E">
      <w:pPr>
        <w:pStyle w:val="ListParagraph"/>
        <w:numPr>
          <w:ilvl w:val="1"/>
          <w:numId w:val="2"/>
        </w:numPr>
        <w:rPr>
          <w:rFonts w:asciiTheme="majorHAnsi" w:hAnsiTheme="majorHAnsi" w:cs="Times New Roman"/>
        </w:rPr>
      </w:pPr>
      <w:r w:rsidRPr="003252D4">
        <w:rPr>
          <w:rFonts w:asciiTheme="majorHAnsi" w:hAnsiTheme="majorHAnsi" w:cs="Times New Roman"/>
        </w:rPr>
        <w:lastRenderedPageBreak/>
        <w:t>In a full sentence, state the trend be</w:t>
      </w:r>
      <w:r w:rsidR="00AD03AB" w:rsidRPr="003252D4">
        <w:rPr>
          <w:rFonts w:asciiTheme="majorHAnsi" w:hAnsiTheme="majorHAnsi" w:cs="Times New Roman"/>
        </w:rPr>
        <w:t>tween periods and atomic radius.</w:t>
      </w:r>
    </w:p>
    <w:p w:rsidR="00AD03AB" w:rsidRPr="003252D4" w:rsidRDefault="00AD03AB" w:rsidP="00AD03AB">
      <w:pPr>
        <w:pStyle w:val="ListParagraph"/>
        <w:ind w:left="1440"/>
        <w:rPr>
          <w:rFonts w:asciiTheme="majorHAnsi" w:hAnsiTheme="majorHAnsi" w:cs="Times New Roman"/>
        </w:rPr>
      </w:pPr>
    </w:p>
    <w:p w:rsidR="00AD03AB" w:rsidRPr="003252D4" w:rsidRDefault="00AD03AB" w:rsidP="00AD03AB">
      <w:pPr>
        <w:pStyle w:val="ListParagraph"/>
        <w:ind w:left="1440"/>
        <w:rPr>
          <w:rFonts w:asciiTheme="majorHAnsi" w:hAnsiTheme="majorHAnsi" w:cs="Times New Roman"/>
        </w:rPr>
      </w:pPr>
    </w:p>
    <w:p w:rsidR="00AD03AB" w:rsidRPr="003252D4" w:rsidRDefault="00AD03AB" w:rsidP="00AD03AB">
      <w:pPr>
        <w:pStyle w:val="ListParagraph"/>
        <w:numPr>
          <w:ilvl w:val="1"/>
          <w:numId w:val="2"/>
        </w:numPr>
        <w:rPr>
          <w:rFonts w:asciiTheme="majorHAnsi" w:hAnsiTheme="majorHAnsi" w:cs="Times New Roman"/>
        </w:rPr>
      </w:pPr>
      <w:r w:rsidRPr="003252D4">
        <w:rPr>
          <w:rFonts w:asciiTheme="majorHAnsi" w:hAnsiTheme="majorHAnsi" w:cs="Times New Roman"/>
        </w:rPr>
        <w:t>Use models of</w:t>
      </w:r>
      <w:r w:rsidR="003252D4" w:rsidRPr="003252D4">
        <w:rPr>
          <w:rFonts w:asciiTheme="majorHAnsi" w:hAnsiTheme="majorHAnsi" w:cs="Times New Roman"/>
        </w:rPr>
        <w:t xml:space="preserve"> Bohr</w:t>
      </w:r>
      <w:r w:rsidRPr="003252D4">
        <w:rPr>
          <w:rFonts w:asciiTheme="majorHAnsi" w:hAnsiTheme="majorHAnsi" w:cs="Times New Roman"/>
        </w:rPr>
        <w:t xml:space="preserve"> </w:t>
      </w:r>
      <w:r w:rsidR="003252D4" w:rsidRPr="003252D4">
        <w:rPr>
          <w:rFonts w:asciiTheme="majorHAnsi" w:hAnsiTheme="majorHAnsi" w:cs="Times New Roman"/>
        </w:rPr>
        <w:t>atoms from your period</w:t>
      </w:r>
      <w:r w:rsidRPr="003252D4">
        <w:rPr>
          <w:rFonts w:asciiTheme="majorHAnsi" w:hAnsiTheme="majorHAnsi" w:cs="Times New Roman"/>
        </w:rPr>
        <w:t xml:space="preserve"> to represent the tren</w:t>
      </w:r>
      <w:r w:rsidR="003252D4" w:rsidRPr="003252D4">
        <w:rPr>
          <w:rFonts w:asciiTheme="majorHAnsi" w:hAnsiTheme="majorHAnsi" w:cs="Times New Roman"/>
        </w:rPr>
        <w:t>d in atomic radius for Periods.</w:t>
      </w:r>
    </w:p>
    <w:p w:rsidR="005074DF" w:rsidRPr="003252D4" w:rsidRDefault="005074DF" w:rsidP="00AD03AB">
      <w:pPr>
        <w:pStyle w:val="ListParagraph"/>
        <w:ind w:left="1440"/>
        <w:rPr>
          <w:rFonts w:asciiTheme="majorHAnsi" w:hAnsiTheme="majorHAnsi" w:cs="Times New Roman"/>
        </w:rPr>
      </w:pPr>
    </w:p>
    <w:p w:rsidR="00AD03AB" w:rsidRDefault="00AD03AB" w:rsidP="00AD03AB">
      <w:pPr>
        <w:pStyle w:val="ListParagraph"/>
        <w:ind w:left="1440"/>
        <w:rPr>
          <w:rFonts w:asciiTheme="majorHAnsi" w:hAnsiTheme="majorHAnsi" w:cs="Times New Roman"/>
        </w:rPr>
      </w:pPr>
    </w:p>
    <w:p w:rsidR="003252D4" w:rsidRPr="003252D4" w:rsidRDefault="003252D4" w:rsidP="00AD03AB">
      <w:pPr>
        <w:pStyle w:val="ListParagraph"/>
        <w:ind w:left="1440"/>
        <w:rPr>
          <w:rFonts w:asciiTheme="majorHAnsi" w:hAnsiTheme="majorHAnsi" w:cs="Times New Roman"/>
        </w:rPr>
      </w:pPr>
    </w:p>
    <w:p w:rsidR="00AD03AB" w:rsidRPr="003252D4" w:rsidRDefault="00AD03AB" w:rsidP="00AD03AB">
      <w:pPr>
        <w:pStyle w:val="ListParagraph"/>
        <w:ind w:left="1440"/>
        <w:rPr>
          <w:rFonts w:asciiTheme="majorHAnsi" w:hAnsiTheme="majorHAnsi" w:cs="Times New Roman"/>
        </w:rPr>
      </w:pPr>
    </w:p>
    <w:p w:rsidR="00AD03AB" w:rsidRDefault="00AD03AB" w:rsidP="00AD03AB">
      <w:pPr>
        <w:pStyle w:val="ListParagraph"/>
        <w:ind w:left="1440"/>
        <w:rPr>
          <w:rFonts w:asciiTheme="majorHAnsi" w:hAnsiTheme="majorHAnsi" w:cs="Times New Roman"/>
        </w:rPr>
      </w:pPr>
    </w:p>
    <w:p w:rsidR="003252D4" w:rsidRDefault="003252D4" w:rsidP="00AD03AB">
      <w:pPr>
        <w:pStyle w:val="ListParagraph"/>
        <w:ind w:left="1440"/>
        <w:rPr>
          <w:rFonts w:asciiTheme="majorHAnsi" w:hAnsiTheme="majorHAnsi" w:cs="Times New Roman"/>
        </w:rPr>
      </w:pPr>
    </w:p>
    <w:p w:rsidR="003252D4" w:rsidRPr="003252D4" w:rsidRDefault="003252D4" w:rsidP="00AD03AB">
      <w:pPr>
        <w:pStyle w:val="ListParagraph"/>
        <w:ind w:left="1440"/>
        <w:rPr>
          <w:rFonts w:asciiTheme="majorHAnsi" w:hAnsiTheme="majorHAnsi" w:cs="Times New Roman"/>
        </w:rPr>
      </w:pPr>
    </w:p>
    <w:p w:rsidR="00AD03AB" w:rsidRPr="003252D4" w:rsidRDefault="00AD03AB" w:rsidP="00AD03AB">
      <w:pPr>
        <w:pStyle w:val="ListParagraph"/>
        <w:ind w:left="1440"/>
        <w:rPr>
          <w:rFonts w:asciiTheme="majorHAnsi" w:hAnsiTheme="majorHAnsi" w:cs="Times New Roman"/>
        </w:rPr>
      </w:pPr>
    </w:p>
    <w:p w:rsidR="00AD03AB" w:rsidRPr="003252D4" w:rsidRDefault="00AD03AB" w:rsidP="00AD03AB">
      <w:pPr>
        <w:pStyle w:val="ListParagraph"/>
        <w:ind w:left="1440"/>
        <w:rPr>
          <w:rFonts w:asciiTheme="majorHAnsi" w:hAnsiTheme="majorHAnsi" w:cs="Times New Roman"/>
        </w:rPr>
      </w:pPr>
    </w:p>
    <w:p w:rsidR="003252D4" w:rsidRPr="003252D4" w:rsidRDefault="005074DF" w:rsidP="003252D4">
      <w:pPr>
        <w:pStyle w:val="ListParagraph"/>
        <w:numPr>
          <w:ilvl w:val="0"/>
          <w:numId w:val="2"/>
        </w:numPr>
        <w:rPr>
          <w:rFonts w:asciiTheme="majorHAnsi" w:hAnsiTheme="majorHAnsi" w:cs="Times New Roman"/>
        </w:rPr>
      </w:pPr>
      <w:r w:rsidRPr="003252D4">
        <w:rPr>
          <w:rFonts w:asciiTheme="majorHAnsi" w:hAnsiTheme="majorHAnsi" w:cs="Times New Roman"/>
        </w:rPr>
        <w:t>Using your referen</w:t>
      </w:r>
      <w:r w:rsidR="00AD03AB" w:rsidRPr="003252D4">
        <w:rPr>
          <w:rFonts w:asciiTheme="majorHAnsi" w:hAnsiTheme="majorHAnsi" w:cs="Times New Roman"/>
        </w:rPr>
        <w:t xml:space="preserve">ce table S, graph the </w:t>
      </w:r>
      <w:r w:rsidR="00FA4FE1" w:rsidRPr="003252D4">
        <w:rPr>
          <w:rFonts w:asciiTheme="majorHAnsi" w:hAnsiTheme="majorHAnsi" w:cs="Times New Roman"/>
        </w:rPr>
        <w:t>Atomic Number versus Ionization Energy</w:t>
      </w:r>
      <w:r w:rsidR="000E76B1" w:rsidRPr="003252D4">
        <w:rPr>
          <w:rFonts w:asciiTheme="majorHAnsi" w:hAnsiTheme="majorHAnsi" w:cs="Times New Roman"/>
        </w:rPr>
        <w:t xml:space="preserve"> for </w:t>
      </w:r>
      <w:r w:rsidR="0043172E" w:rsidRPr="003252D4">
        <w:rPr>
          <w:rFonts w:asciiTheme="majorHAnsi" w:hAnsiTheme="majorHAnsi" w:cs="Times New Roman"/>
        </w:rPr>
        <w:t>Group ____</w:t>
      </w:r>
      <w:r w:rsidR="000E76B1" w:rsidRPr="003252D4">
        <w:rPr>
          <w:rFonts w:asciiTheme="majorHAnsi" w:hAnsiTheme="majorHAnsi" w:cs="Times New Roman"/>
        </w:rPr>
        <w:t>.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4F7453" w:rsidRPr="003252D4" w:rsidTr="0032605B">
        <w:trPr>
          <w:trHeight w:val="407"/>
          <w:jc w:val="right"/>
        </w:trPr>
        <w:tc>
          <w:tcPr>
            <w:tcW w:w="497" w:type="dxa"/>
          </w:tcPr>
          <w:p w:rsidR="004F7453" w:rsidRPr="003252D4" w:rsidRDefault="00377B58" w:rsidP="00AE4FDD">
            <w:pPr>
              <w:rPr>
                <w:rFonts w:asciiTheme="majorHAnsi" w:hAnsiTheme="majorHAnsi" w:cs="Times New Roman"/>
              </w:rPr>
            </w:pPr>
            <w:r w:rsidRPr="003252D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-3153410</wp:posOffset>
                      </wp:positionH>
                      <wp:positionV relativeFrom="paragraph">
                        <wp:posOffset>128905</wp:posOffset>
                      </wp:positionV>
                      <wp:extent cx="2742565" cy="2724150"/>
                      <wp:effectExtent l="0" t="3810" r="635" b="0"/>
                      <wp:wrapNone/>
                      <wp:docPr id="4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2565" cy="272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003"/>
                                    <w:gridCol w:w="2003"/>
                                  </w:tblGrid>
                                  <w:tr w:rsidR="009B50BF" w:rsidTr="008E37C2">
                                    <w:tc>
                                      <w:tcPr>
                                        <w:tcW w:w="2003" w:type="dxa"/>
                                        <w:tcBorders>
                                          <w:top w:val="nil"/>
                                          <w:left w:val="nil"/>
                                        </w:tcBorders>
                                      </w:tcPr>
                                      <w:p w:rsidR="009B50BF" w:rsidRPr="0000791D" w:rsidRDefault="009B50BF" w:rsidP="008E37C2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00791D">
                                          <w:rPr>
                                            <w:b/>
                                          </w:rPr>
                                          <w:t>Atomic Number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3" w:type="dxa"/>
                                        <w:tcBorders>
                                          <w:top w:val="nil"/>
                                          <w:right w:val="nil"/>
                                        </w:tcBorders>
                                      </w:tcPr>
                                      <w:p w:rsidR="009B50BF" w:rsidRPr="0000791D" w:rsidRDefault="009B50BF" w:rsidP="008E37C2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Ionization Energy</w:t>
                                        </w:r>
                                      </w:p>
                                    </w:tc>
                                  </w:tr>
                                  <w:tr w:rsidR="009B50BF" w:rsidTr="008E37C2">
                                    <w:tc>
                                      <w:tcPr>
                                        <w:tcW w:w="2003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9B50BF" w:rsidRDefault="009B50BF" w:rsidP="008E37C2"/>
                                      <w:p w:rsidR="009B50BF" w:rsidRDefault="009B50BF" w:rsidP="008E37C2"/>
                                    </w:tc>
                                    <w:tc>
                                      <w:tcPr>
                                        <w:tcW w:w="2003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9B50BF" w:rsidRDefault="009B50BF" w:rsidP="008E37C2"/>
                                    </w:tc>
                                  </w:tr>
                                  <w:tr w:rsidR="009B50BF" w:rsidTr="008E37C2">
                                    <w:tc>
                                      <w:tcPr>
                                        <w:tcW w:w="2003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9B50BF" w:rsidRDefault="009B50BF" w:rsidP="008E37C2"/>
                                      <w:p w:rsidR="009B50BF" w:rsidRDefault="009B50BF" w:rsidP="008E37C2"/>
                                    </w:tc>
                                    <w:tc>
                                      <w:tcPr>
                                        <w:tcW w:w="2003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9B50BF" w:rsidRDefault="009B50BF" w:rsidP="008E37C2"/>
                                    </w:tc>
                                  </w:tr>
                                  <w:tr w:rsidR="009B50BF" w:rsidTr="008E37C2">
                                    <w:tc>
                                      <w:tcPr>
                                        <w:tcW w:w="2003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9B50BF" w:rsidRDefault="009B50BF" w:rsidP="008E37C2"/>
                                      <w:p w:rsidR="009B50BF" w:rsidRDefault="009B50BF" w:rsidP="008E37C2"/>
                                    </w:tc>
                                    <w:tc>
                                      <w:tcPr>
                                        <w:tcW w:w="2003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9B50BF" w:rsidRDefault="009B50BF" w:rsidP="008E37C2"/>
                                    </w:tc>
                                  </w:tr>
                                  <w:tr w:rsidR="009B50BF" w:rsidTr="008E37C2">
                                    <w:tc>
                                      <w:tcPr>
                                        <w:tcW w:w="2003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9B50BF" w:rsidRDefault="009B50BF" w:rsidP="008E37C2"/>
                                      <w:p w:rsidR="009B50BF" w:rsidRDefault="009B50BF" w:rsidP="008E37C2"/>
                                    </w:tc>
                                    <w:tc>
                                      <w:tcPr>
                                        <w:tcW w:w="2003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9B50BF" w:rsidRDefault="009B50BF" w:rsidP="008E37C2"/>
                                    </w:tc>
                                  </w:tr>
                                  <w:tr w:rsidR="009B50BF" w:rsidTr="008E37C2">
                                    <w:tc>
                                      <w:tcPr>
                                        <w:tcW w:w="2003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9B50BF" w:rsidRDefault="009B50BF" w:rsidP="008E37C2"/>
                                      <w:p w:rsidR="009B50BF" w:rsidRDefault="009B50BF" w:rsidP="008E37C2"/>
                                    </w:tc>
                                    <w:tc>
                                      <w:tcPr>
                                        <w:tcW w:w="2003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9B50BF" w:rsidRDefault="009B50BF" w:rsidP="008E37C2"/>
                                    </w:tc>
                                  </w:tr>
                                  <w:tr w:rsidR="009B50BF" w:rsidTr="008E37C2">
                                    <w:tc>
                                      <w:tcPr>
                                        <w:tcW w:w="2003" w:type="dxa"/>
                                        <w:tcBorders>
                                          <w:left w:val="nil"/>
                                          <w:bottom w:val="single" w:sz="4" w:space="0" w:color="000000" w:themeColor="text1"/>
                                        </w:tcBorders>
                                      </w:tcPr>
                                      <w:p w:rsidR="009B50BF" w:rsidRDefault="009B50BF" w:rsidP="008E37C2"/>
                                      <w:p w:rsidR="009B50BF" w:rsidRDefault="009B50BF" w:rsidP="008E37C2"/>
                                    </w:tc>
                                    <w:tc>
                                      <w:tcPr>
                                        <w:tcW w:w="2003" w:type="dxa"/>
                                        <w:tcBorders>
                                          <w:bottom w:val="single" w:sz="4" w:space="0" w:color="000000" w:themeColor="text1"/>
                                          <w:right w:val="nil"/>
                                        </w:tcBorders>
                                      </w:tcPr>
                                      <w:p w:rsidR="009B50BF" w:rsidRDefault="009B50BF" w:rsidP="008E37C2"/>
                                    </w:tc>
                                  </w:tr>
                                  <w:tr w:rsidR="009B50BF" w:rsidTr="008E37C2">
                                    <w:tc>
                                      <w:tcPr>
                                        <w:tcW w:w="2003" w:type="dxa"/>
                                        <w:tcBorders>
                                          <w:left w:val="nil"/>
                                          <w:bottom w:val="nil"/>
                                        </w:tcBorders>
                                      </w:tcPr>
                                      <w:p w:rsidR="009B50BF" w:rsidRDefault="009B50BF" w:rsidP="008E37C2"/>
                                    </w:tc>
                                    <w:tc>
                                      <w:tcPr>
                                        <w:tcW w:w="2003" w:type="dxa"/>
                                        <w:tcBorders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B50BF" w:rsidRDefault="009B50BF" w:rsidP="008E37C2"/>
                                    </w:tc>
                                  </w:tr>
                                </w:tbl>
                                <w:p w:rsidR="009B50BF" w:rsidRDefault="009B50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8" type="#_x0000_t202" style="position:absolute;margin-left:-248.3pt;margin-top:10.15pt;width:215.95pt;height:214.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03"/>
                              <w:gridCol w:w="2003"/>
                            </w:tblGrid>
                            <w:tr w:rsidR="009B50BF" w:rsidTr="008E37C2">
                              <w:tc>
                                <w:tcPr>
                                  <w:tcW w:w="2003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9B50BF" w:rsidRPr="0000791D" w:rsidRDefault="009B50BF" w:rsidP="008E37C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0791D">
                                    <w:rPr>
                                      <w:b/>
                                    </w:rPr>
                                    <w:t>Atomic Number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9B50BF" w:rsidRPr="0000791D" w:rsidRDefault="009B50BF" w:rsidP="008E37C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Ionization Energy</w:t>
                                  </w:r>
                                </w:p>
                              </w:tc>
                            </w:tr>
                            <w:tr w:rsidR="009B50BF" w:rsidTr="008E37C2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</w:tcBorders>
                                </w:tcPr>
                                <w:p w:rsidR="009B50BF" w:rsidRDefault="009B50BF" w:rsidP="008E37C2"/>
                                <w:p w:rsidR="009B50BF" w:rsidRDefault="009B50BF" w:rsidP="008E37C2"/>
                              </w:tc>
                              <w:tc>
                                <w:tcPr>
                                  <w:tcW w:w="2003" w:type="dxa"/>
                                  <w:tcBorders>
                                    <w:right w:val="nil"/>
                                  </w:tcBorders>
                                </w:tcPr>
                                <w:p w:rsidR="009B50BF" w:rsidRDefault="009B50BF" w:rsidP="008E37C2"/>
                              </w:tc>
                            </w:tr>
                            <w:tr w:rsidR="009B50BF" w:rsidTr="008E37C2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</w:tcBorders>
                                </w:tcPr>
                                <w:p w:rsidR="009B50BF" w:rsidRDefault="009B50BF" w:rsidP="008E37C2"/>
                                <w:p w:rsidR="009B50BF" w:rsidRDefault="009B50BF" w:rsidP="008E37C2"/>
                              </w:tc>
                              <w:tc>
                                <w:tcPr>
                                  <w:tcW w:w="2003" w:type="dxa"/>
                                  <w:tcBorders>
                                    <w:right w:val="nil"/>
                                  </w:tcBorders>
                                </w:tcPr>
                                <w:p w:rsidR="009B50BF" w:rsidRDefault="009B50BF" w:rsidP="008E37C2"/>
                              </w:tc>
                            </w:tr>
                            <w:tr w:rsidR="009B50BF" w:rsidTr="008E37C2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</w:tcBorders>
                                </w:tcPr>
                                <w:p w:rsidR="009B50BF" w:rsidRDefault="009B50BF" w:rsidP="008E37C2"/>
                                <w:p w:rsidR="009B50BF" w:rsidRDefault="009B50BF" w:rsidP="008E37C2"/>
                              </w:tc>
                              <w:tc>
                                <w:tcPr>
                                  <w:tcW w:w="2003" w:type="dxa"/>
                                  <w:tcBorders>
                                    <w:right w:val="nil"/>
                                  </w:tcBorders>
                                </w:tcPr>
                                <w:p w:rsidR="009B50BF" w:rsidRDefault="009B50BF" w:rsidP="008E37C2"/>
                              </w:tc>
                            </w:tr>
                            <w:tr w:rsidR="009B50BF" w:rsidTr="008E37C2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</w:tcBorders>
                                </w:tcPr>
                                <w:p w:rsidR="009B50BF" w:rsidRDefault="009B50BF" w:rsidP="008E37C2"/>
                                <w:p w:rsidR="009B50BF" w:rsidRDefault="009B50BF" w:rsidP="008E37C2"/>
                              </w:tc>
                              <w:tc>
                                <w:tcPr>
                                  <w:tcW w:w="2003" w:type="dxa"/>
                                  <w:tcBorders>
                                    <w:right w:val="nil"/>
                                  </w:tcBorders>
                                </w:tcPr>
                                <w:p w:rsidR="009B50BF" w:rsidRDefault="009B50BF" w:rsidP="008E37C2"/>
                              </w:tc>
                            </w:tr>
                            <w:tr w:rsidR="009B50BF" w:rsidTr="008E37C2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</w:tcBorders>
                                </w:tcPr>
                                <w:p w:rsidR="009B50BF" w:rsidRDefault="009B50BF" w:rsidP="008E37C2"/>
                                <w:p w:rsidR="009B50BF" w:rsidRDefault="009B50BF" w:rsidP="008E37C2"/>
                              </w:tc>
                              <w:tc>
                                <w:tcPr>
                                  <w:tcW w:w="2003" w:type="dxa"/>
                                  <w:tcBorders>
                                    <w:right w:val="nil"/>
                                  </w:tcBorders>
                                </w:tcPr>
                                <w:p w:rsidR="009B50BF" w:rsidRDefault="009B50BF" w:rsidP="008E37C2"/>
                              </w:tc>
                            </w:tr>
                            <w:tr w:rsidR="009B50BF" w:rsidTr="008E37C2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  <w:bottom w:val="single" w:sz="4" w:space="0" w:color="000000" w:themeColor="text1"/>
                                  </w:tcBorders>
                                </w:tcPr>
                                <w:p w:rsidR="009B50BF" w:rsidRDefault="009B50BF" w:rsidP="008E37C2"/>
                                <w:p w:rsidR="009B50BF" w:rsidRDefault="009B50BF" w:rsidP="008E37C2"/>
                              </w:tc>
                              <w:tc>
                                <w:tcPr>
                                  <w:tcW w:w="2003" w:type="dxa"/>
                                  <w:tcBorders>
                                    <w:bottom w:val="single" w:sz="4" w:space="0" w:color="000000" w:themeColor="text1"/>
                                    <w:right w:val="nil"/>
                                  </w:tcBorders>
                                </w:tcPr>
                                <w:p w:rsidR="009B50BF" w:rsidRDefault="009B50BF" w:rsidP="008E37C2"/>
                              </w:tc>
                            </w:tr>
                            <w:tr w:rsidR="009B50BF" w:rsidTr="008E37C2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9B50BF" w:rsidRDefault="009B50BF" w:rsidP="008E37C2"/>
                              </w:tc>
                              <w:tc>
                                <w:tcPr>
                                  <w:tcW w:w="2003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9B50BF" w:rsidRDefault="009B50BF" w:rsidP="008E37C2"/>
                              </w:tc>
                            </w:tr>
                          </w:tbl>
                          <w:p w:rsidR="009B50BF" w:rsidRDefault="009B50B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</w:tr>
      <w:tr w:rsidR="004F7453" w:rsidRPr="003252D4" w:rsidTr="0032605B">
        <w:trPr>
          <w:trHeight w:val="407"/>
          <w:jc w:val="right"/>
        </w:trPr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</w:tr>
      <w:tr w:rsidR="004F7453" w:rsidRPr="003252D4" w:rsidTr="0032605B">
        <w:trPr>
          <w:trHeight w:val="407"/>
          <w:jc w:val="right"/>
        </w:trPr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</w:tr>
      <w:tr w:rsidR="004F7453" w:rsidRPr="003252D4" w:rsidTr="0032605B">
        <w:trPr>
          <w:trHeight w:val="407"/>
          <w:jc w:val="right"/>
        </w:trPr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</w:tr>
      <w:tr w:rsidR="004F7453" w:rsidRPr="003252D4" w:rsidTr="0032605B">
        <w:trPr>
          <w:trHeight w:val="407"/>
          <w:jc w:val="right"/>
        </w:trPr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</w:tr>
      <w:tr w:rsidR="004F7453" w:rsidRPr="003252D4" w:rsidTr="0032605B">
        <w:trPr>
          <w:trHeight w:val="407"/>
          <w:jc w:val="right"/>
        </w:trPr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</w:tr>
      <w:tr w:rsidR="004F7453" w:rsidRPr="003252D4" w:rsidTr="0032605B">
        <w:trPr>
          <w:trHeight w:val="407"/>
          <w:jc w:val="right"/>
        </w:trPr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</w:tr>
      <w:tr w:rsidR="004F7453" w:rsidRPr="003252D4" w:rsidTr="0032605B">
        <w:trPr>
          <w:trHeight w:val="430"/>
          <w:jc w:val="right"/>
        </w:trPr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</w:tr>
      <w:tr w:rsidR="004F7453" w:rsidRPr="003252D4" w:rsidTr="0032605B">
        <w:trPr>
          <w:trHeight w:val="430"/>
          <w:jc w:val="right"/>
        </w:trPr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</w:tr>
      <w:tr w:rsidR="004F7453" w:rsidRPr="003252D4" w:rsidTr="0032605B">
        <w:trPr>
          <w:trHeight w:val="430"/>
          <w:jc w:val="right"/>
        </w:trPr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</w:tr>
    </w:tbl>
    <w:p w:rsidR="003252D4" w:rsidRPr="003252D4" w:rsidRDefault="003252D4" w:rsidP="003252D4">
      <w:pPr>
        <w:ind w:left="1080"/>
        <w:rPr>
          <w:rFonts w:asciiTheme="majorHAnsi" w:hAnsiTheme="majorHAnsi" w:cs="Times New Roman"/>
        </w:rPr>
      </w:pPr>
    </w:p>
    <w:p w:rsidR="005A6B6E" w:rsidRPr="003252D4" w:rsidRDefault="005A6B6E" w:rsidP="003252D4">
      <w:pPr>
        <w:pStyle w:val="ListParagraph"/>
        <w:numPr>
          <w:ilvl w:val="1"/>
          <w:numId w:val="2"/>
        </w:numPr>
        <w:rPr>
          <w:rFonts w:asciiTheme="majorHAnsi" w:hAnsiTheme="majorHAnsi" w:cs="Times New Roman"/>
        </w:rPr>
      </w:pPr>
      <w:r w:rsidRPr="003252D4">
        <w:rPr>
          <w:rFonts w:asciiTheme="majorHAnsi" w:hAnsiTheme="majorHAnsi" w:cs="Times New Roman"/>
        </w:rPr>
        <w:t>In a full sentence, state the trend betwe</w:t>
      </w:r>
      <w:r w:rsidR="003252D4" w:rsidRPr="003252D4">
        <w:rPr>
          <w:rFonts w:asciiTheme="majorHAnsi" w:hAnsiTheme="majorHAnsi" w:cs="Times New Roman"/>
        </w:rPr>
        <w:t>en groups and ionization energy.</w:t>
      </w:r>
    </w:p>
    <w:p w:rsidR="003252D4" w:rsidRPr="003252D4" w:rsidRDefault="003252D4" w:rsidP="003252D4">
      <w:pPr>
        <w:pStyle w:val="ListParagraph"/>
        <w:ind w:left="1440"/>
        <w:rPr>
          <w:rFonts w:asciiTheme="majorHAnsi" w:hAnsiTheme="majorHAnsi" w:cs="Times New Roman"/>
        </w:rPr>
      </w:pPr>
    </w:p>
    <w:p w:rsidR="003252D4" w:rsidRPr="003252D4" w:rsidRDefault="003252D4" w:rsidP="003252D4">
      <w:pPr>
        <w:pStyle w:val="ListParagraph"/>
        <w:ind w:left="1440"/>
        <w:rPr>
          <w:rFonts w:asciiTheme="majorHAnsi" w:hAnsiTheme="majorHAnsi" w:cs="Times New Roman"/>
        </w:rPr>
      </w:pPr>
    </w:p>
    <w:p w:rsidR="00AD03AB" w:rsidRPr="003252D4" w:rsidRDefault="00AD03AB" w:rsidP="00AD03AB">
      <w:pPr>
        <w:pStyle w:val="ListParagraph"/>
        <w:numPr>
          <w:ilvl w:val="1"/>
          <w:numId w:val="2"/>
        </w:numPr>
        <w:rPr>
          <w:rFonts w:asciiTheme="majorHAnsi" w:hAnsiTheme="majorHAnsi" w:cs="Times New Roman"/>
        </w:rPr>
      </w:pPr>
      <w:r w:rsidRPr="003252D4">
        <w:rPr>
          <w:rFonts w:asciiTheme="majorHAnsi" w:hAnsiTheme="majorHAnsi" w:cs="Times New Roman"/>
        </w:rPr>
        <w:t xml:space="preserve">Use </w:t>
      </w:r>
      <w:r w:rsidR="003252D4" w:rsidRPr="003252D4">
        <w:rPr>
          <w:rFonts w:asciiTheme="majorHAnsi" w:hAnsiTheme="majorHAnsi" w:cs="Times New Roman"/>
        </w:rPr>
        <w:t>Bohr models for atoms in your group</w:t>
      </w:r>
      <w:r w:rsidRPr="003252D4">
        <w:rPr>
          <w:rFonts w:asciiTheme="majorHAnsi" w:hAnsiTheme="majorHAnsi" w:cs="Times New Roman"/>
        </w:rPr>
        <w:t xml:space="preserve"> to represent the trend in ionization energy for </w:t>
      </w:r>
      <w:r w:rsidR="003252D4" w:rsidRPr="003252D4">
        <w:rPr>
          <w:rFonts w:asciiTheme="majorHAnsi" w:hAnsiTheme="majorHAnsi" w:cs="Times New Roman"/>
        </w:rPr>
        <w:t>groups</w:t>
      </w:r>
      <w:r w:rsidRPr="003252D4">
        <w:rPr>
          <w:rFonts w:asciiTheme="majorHAnsi" w:hAnsiTheme="majorHAnsi" w:cs="Times New Roman"/>
        </w:rPr>
        <w:t>.</w:t>
      </w:r>
    </w:p>
    <w:p w:rsidR="005A6B6E" w:rsidRPr="003252D4" w:rsidRDefault="005A6B6E" w:rsidP="00AE4FDD">
      <w:pPr>
        <w:pStyle w:val="ListParagraph"/>
        <w:ind w:left="1440"/>
        <w:rPr>
          <w:rFonts w:asciiTheme="majorHAnsi" w:hAnsiTheme="majorHAnsi" w:cs="Times New Roman"/>
          <w:b/>
        </w:rPr>
      </w:pPr>
    </w:p>
    <w:p w:rsidR="00AD03AB" w:rsidRPr="003252D4" w:rsidRDefault="00AD03AB" w:rsidP="00AE4FDD">
      <w:pPr>
        <w:pStyle w:val="ListParagraph"/>
        <w:ind w:left="1440"/>
        <w:rPr>
          <w:rFonts w:asciiTheme="majorHAnsi" w:hAnsiTheme="majorHAnsi" w:cs="Times New Roman"/>
          <w:b/>
        </w:rPr>
      </w:pPr>
    </w:p>
    <w:p w:rsidR="00AD03AB" w:rsidRPr="003252D4" w:rsidRDefault="00AD03AB" w:rsidP="00AE4FDD">
      <w:pPr>
        <w:pStyle w:val="ListParagraph"/>
        <w:ind w:left="1440"/>
        <w:rPr>
          <w:rFonts w:asciiTheme="majorHAnsi" w:hAnsiTheme="majorHAnsi" w:cs="Times New Roman"/>
          <w:b/>
        </w:rPr>
      </w:pPr>
    </w:p>
    <w:p w:rsidR="00AD03AB" w:rsidRDefault="00AD03AB" w:rsidP="00AE4FDD">
      <w:pPr>
        <w:pStyle w:val="ListParagraph"/>
        <w:ind w:left="1440"/>
        <w:rPr>
          <w:rFonts w:asciiTheme="majorHAnsi" w:hAnsiTheme="majorHAnsi" w:cs="Times New Roman"/>
          <w:b/>
        </w:rPr>
      </w:pPr>
    </w:p>
    <w:p w:rsidR="003252D4" w:rsidRDefault="003252D4" w:rsidP="00AE4FDD">
      <w:pPr>
        <w:pStyle w:val="ListParagraph"/>
        <w:ind w:left="1440"/>
        <w:rPr>
          <w:rFonts w:asciiTheme="majorHAnsi" w:hAnsiTheme="majorHAnsi" w:cs="Times New Roman"/>
          <w:b/>
        </w:rPr>
      </w:pPr>
    </w:p>
    <w:p w:rsidR="003252D4" w:rsidRDefault="003252D4" w:rsidP="00AE4FDD">
      <w:pPr>
        <w:pStyle w:val="ListParagraph"/>
        <w:ind w:left="1440"/>
        <w:rPr>
          <w:rFonts w:asciiTheme="majorHAnsi" w:hAnsiTheme="majorHAnsi" w:cs="Times New Roman"/>
          <w:b/>
        </w:rPr>
      </w:pPr>
    </w:p>
    <w:p w:rsidR="003252D4" w:rsidRPr="003252D4" w:rsidRDefault="003252D4" w:rsidP="00AE4FDD">
      <w:pPr>
        <w:pStyle w:val="ListParagraph"/>
        <w:ind w:left="1440"/>
        <w:rPr>
          <w:rFonts w:asciiTheme="majorHAnsi" w:hAnsiTheme="majorHAnsi" w:cs="Times New Roman"/>
          <w:b/>
        </w:rPr>
      </w:pPr>
    </w:p>
    <w:p w:rsidR="00AD03AB" w:rsidRPr="003252D4" w:rsidRDefault="00AD03AB" w:rsidP="00AE4FDD">
      <w:pPr>
        <w:pStyle w:val="ListParagraph"/>
        <w:ind w:left="1440"/>
        <w:rPr>
          <w:rFonts w:asciiTheme="majorHAnsi" w:hAnsiTheme="majorHAnsi" w:cs="Times New Roman"/>
          <w:b/>
        </w:rPr>
      </w:pPr>
    </w:p>
    <w:p w:rsidR="00AD03AB" w:rsidRPr="003252D4" w:rsidRDefault="00AD03AB" w:rsidP="00AE4FDD">
      <w:pPr>
        <w:pStyle w:val="ListParagraph"/>
        <w:ind w:left="1440"/>
        <w:rPr>
          <w:rFonts w:asciiTheme="majorHAnsi" w:hAnsiTheme="majorHAnsi" w:cs="Times New Roman"/>
          <w:b/>
        </w:rPr>
      </w:pPr>
    </w:p>
    <w:p w:rsidR="00AD03AB" w:rsidRPr="003252D4" w:rsidRDefault="00AD03AB" w:rsidP="00AE4FDD">
      <w:pPr>
        <w:pStyle w:val="ListParagraph"/>
        <w:ind w:left="1440"/>
        <w:rPr>
          <w:rFonts w:asciiTheme="majorHAnsi" w:hAnsiTheme="majorHAnsi" w:cs="Times New Roman"/>
          <w:b/>
        </w:rPr>
      </w:pPr>
    </w:p>
    <w:p w:rsidR="003252D4" w:rsidRPr="003252D4" w:rsidRDefault="003252D4" w:rsidP="00AE4FDD">
      <w:pPr>
        <w:pStyle w:val="ListParagraph"/>
        <w:ind w:left="1440"/>
        <w:rPr>
          <w:rFonts w:asciiTheme="majorHAnsi" w:hAnsiTheme="majorHAnsi" w:cs="Times New Roman"/>
          <w:b/>
        </w:rPr>
      </w:pPr>
    </w:p>
    <w:p w:rsidR="00AD03AB" w:rsidRPr="003252D4" w:rsidRDefault="00AD03AB" w:rsidP="00AE4FDD">
      <w:pPr>
        <w:pStyle w:val="ListParagraph"/>
        <w:ind w:left="1440"/>
        <w:rPr>
          <w:rFonts w:asciiTheme="majorHAnsi" w:hAnsiTheme="majorHAnsi" w:cs="Times New Roman"/>
          <w:b/>
        </w:rPr>
      </w:pPr>
    </w:p>
    <w:p w:rsidR="00AD03AB" w:rsidRPr="003252D4" w:rsidRDefault="00AD03AB" w:rsidP="00AE4FDD">
      <w:pPr>
        <w:pStyle w:val="ListParagraph"/>
        <w:ind w:left="1440"/>
        <w:rPr>
          <w:rFonts w:asciiTheme="majorHAnsi" w:hAnsiTheme="majorHAnsi" w:cs="Times New Roman"/>
          <w:b/>
        </w:rPr>
      </w:pPr>
    </w:p>
    <w:p w:rsidR="004F7453" w:rsidRPr="003252D4" w:rsidRDefault="00AD03AB" w:rsidP="00717EEE">
      <w:pPr>
        <w:pStyle w:val="ListParagraph"/>
        <w:numPr>
          <w:ilvl w:val="0"/>
          <w:numId w:val="2"/>
        </w:numPr>
        <w:rPr>
          <w:rFonts w:asciiTheme="majorHAnsi" w:hAnsiTheme="majorHAnsi" w:cs="Times New Roman"/>
        </w:rPr>
      </w:pPr>
      <w:r w:rsidRPr="003252D4">
        <w:rPr>
          <w:rFonts w:asciiTheme="majorHAnsi" w:hAnsiTheme="majorHAnsi" w:cs="Times New Roman"/>
        </w:rPr>
        <w:lastRenderedPageBreak/>
        <w:t xml:space="preserve">Using your reference table S, graph the </w:t>
      </w:r>
      <w:r w:rsidR="000E76B1" w:rsidRPr="003252D4">
        <w:rPr>
          <w:rFonts w:asciiTheme="majorHAnsi" w:hAnsiTheme="majorHAnsi" w:cs="Times New Roman"/>
        </w:rPr>
        <w:t xml:space="preserve">Atomic Number versus </w:t>
      </w:r>
      <w:r w:rsidR="0043172E" w:rsidRPr="003252D4">
        <w:rPr>
          <w:rFonts w:asciiTheme="majorHAnsi" w:hAnsiTheme="majorHAnsi" w:cs="Times New Roman"/>
        </w:rPr>
        <w:t>Ionization Energy for Period ____</w:t>
      </w:r>
      <w:r w:rsidR="000E76B1" w:rsidRPr="003252D4">
        <w:rPr>
          <w:rFonts w:asciiTheme="majorHAnsi" w:hAnsiTheme="majorHAnsi" w:cs="Times New Roman"/>
        </w:rPr>
        <w:t>.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4F7453" w:rsidRPr="003252D4" w:rsidTr="0032605B">
        <w:trPr>
          <w:trHeight w:val="407"/>
          <w:jc w:val="right"/>
        </w:trPr>
        <w:tc>
          <w:tcPr>
            <w:tcW w:w="497" w:type="dxa"/>
          </w:tcPr>
          <w:p w:rsidR="004F7453" w:rsidRPr="003252D4" w:rsidRDefault="00377B58" w:rsidP="00AE4FDD">
            <w:pPr>
              <w:rPr>
                <w:rFonts w:asciiTheme="majorHAnsi" w:hAnsiTheme="majorHAnsi" w:cs="Times New Roman"/>
              </w:rPr>
            </w:pPr>
            <w:r w:rsidRPr="003252D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-3153410</wp:posOffset>
                      </wp:positionH>
                      <wp:positionV relativeFrom="paragraph">
                        <wp:posOffset>128270</wp:posOffset>
                      </wp:positionV>
                      <wp:extent cx="2742565" cy="2682240"/>
                      <wp:effectExtent l="0" t="1270" r="635" b="2540"/>
                      <wp:wrapNone/>
                      <wp:docPr id="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2565" cy="268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003"/>
                                    <w:gridCol w:w="2003"/>
                                  </w:tblGrid>
                                  <w:tr w:rsidR="009B50BF" w:rsidRPr="0000791D" w:rsidTr="008E37C2">
                                    <w:tc>
                                      <w:tcPr>
                                        <w:tcW w:w="2003" w:type="dxa"/>
                                        <w:tcBorders>
                                          <w:top w:val="nil"/>
                                          <w:left w:val="nil"/>
                                        </w:tcBorders>
                                      </w:tcPr>
                                      <w:p w:rsidR="009B50BF" w:rsidRPr="0000791D" w:rsidRDefault="009B50BF" w:rsidP="008E37C2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00791D">
                                          <w:rPr>
                                            <w:b/>
                                          </w:rPr>
                                          <w:t>Atomic Number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3" w:type="dxa"/>
                                        <w:tcBorders>
                                          <w:top w:val="nil"/>
                                          <w:right w:val="nil"/>
                                        </w:tcBorders>
                                      </w:tcPr>
                                      <w:p w:rsidR="009B50BF" w:rsidRPr="0000791D" w:rsidRDefault="009B50BF" w:rsidP="008E37C2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Ionization Energy</w:t>
                                        </w:r>
                                      </w:p>
                                    </w:tc>
                                  </w:tr>
                                  <w:tr w:rsidR="009B50BF" w:rsidTr="008E37C2">
                                    <w:tc>
                                      <w:tcPr>
                                        <w:tcW w:w="2003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9B50BF" w:rsidRDefault="009B50BF" w:rsidP="008E37C2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3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9B50BF" w:rsidRDefault="009B50BF" w:rsidP="008E37C2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B50BF" w:rsidTr="008E37C2">
                                    <w:tc>
                                      <w:tcPr>
                                        <w:tcW w:w="2003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9B50BF" w:rsidRDefault="009B50BF" w:rsidP="008E37C2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3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9B50BF" w:rsidRDefault="009B50BF" w:rsidP="008E37C2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B50BF" w:rsidTr="008E37C2">
                                    <w:tc>
                                      <w:tcPr>
                                        <w:tcW w:w="2003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9B50BF" w:rsidRDefault="009B50BF" w:rsidP="008E37C2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3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9B50BF" w:rsidRDefault="009B50BF" w:rsidP="008E37C2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B50BF" w:rsidTr="008E37C2">
                                    <w:tc>
                                      <w:tcPr>
                                        <w:tcW w:w="2003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9B50BF" w:rsidRDefault="009B50BF" w:rsidP="008E37C2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3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9B50BF" w:rsidRDefault="009B50BF" w:rsidP="008E37C2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B50BF" w:rsidTr="008E37C2">
                                    <w:tc>
                                      <w:tcPr>
                                        <w:tcW w:w="2003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9B50BF" w:rsidRDefault="009B50BF" w:rsidP="008E37C2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3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9B50BF" w:rsidRDefault="009B50BF" w:rsidP="008E37C2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B50BF" w:rsidTr="008E37C2">
                                    <w:tc>
                                      <w:tcPr>
                                        <w:tcW w:w="2003" w:type="dxa"/>
                                        <w:tcBorders>
                                          <w:left w:val="nil"/>
                                          <w:bottom w:val="single" w:sz="4" w:space="0" w:color="000000" w:themeColor="text1"/>
                                        </w:tcBorders>
                                      </w:tcPr>
                                      <w:p w:rsidR="009B50BF" w:rsidRDefault="009B50BF" w:rsidP="008E37C2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3" w:type="dxa"/>
                                        <w:tcBorders>
                                          <w:bottom w:val="single" w:sz="4" w:space="0" w:color="000000" w:themeColor="text1"/>
                                          <w:right w:val="nil"/>
                                        </w:tcBorders>
                                      </w:tcPr>
                                      <w:p w:rsidR="009B50BF" w:rsidRDefault="009B50BF" w:rsidP="008E37C2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B50BF" w:rsidTr="008E37C2">
                                    <w:tc>
                                      <w:tcPr>
                                        <w:tcW w:w="2003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9B50BF" w:rsidRDefault="009B50BF" w:rsidP="008E37C2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3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9B50BF" w:rsidRDefault="009B50BF" w:rsidP="008E37C2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B50BF" w:rsidTr="008E37C2">
                                    <w:tc>
                                      <w:tcPr>
                                        <w:tcW w:w="2003" w:type="dxa"/>
                                        <w:tcBorders>
                                          <w:left w:val="nil"/>
                                          <w:bottom w:val="nil"/>
                                        </w:tcBorders>
                                      </w:tcPr>
                                      <w:p w:rsidR="009B50BF" w:rsidRDefault="009B50BF" w:rsidP="008E37C2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3" w:type="dxa"/>
                                        <w:tcBorders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B50BF" w:rsidRDefault="009B50BF" w:rsidP="008E37C2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</w:tbl>
                                <w:p w:rsidR="009B50BF" w:rsidRDefault="009B50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0" o:spid="_x0000_s1029" type="#_x0000_t202" style="position:absolute;margin-left:-248.3pt;margin-top:10.1pt;width:215.95pt;height:211.2pt;z-index:2516756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" stroked="f">
                      <v:textbox style="mso-fit-shape-to-text:t"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03"/>
                              <w:gridCol w:w="2003"/>
                            </w:tblGrid>
                            <w:tr w:rsidR="009B50BF" w:rsidRPr="0000791D" w:rsidTr="008E37C2">
                              <w:tc>
                                <w:tcPr>
                                  <w:tcW w:w="2003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9B50BF" w:rsidRPr="0000791D" w:rsidRDefault="009B50BF" w:rsidP="008E37C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0791D">
                                    <w:rPr>
                                      <w:b/>
                                    </w:rPr>
                                    <w:t>Atomic Number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9B50BF" w:rsidRPr="0000791D" w:rsidRDefault="009B50BF" w:rsidP="008E37C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Ionization Energy</w:t>
                                  </w:r>
                                </w:p>
                              </w:tc>
                            </w:tr>
                            <w:tr w:rsidR="009B50BF" w:rsidTr="008E37C2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</w:tcBorders>
                                </w:tcPr>
                                <w:p w:rsidR="009B50BF" w:rsidRDefault="009B50BF" w:rsidP="008E37C2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right w:val="nil"/>
                                  </w:tcBorders>
                                </w:tcPr>
                                <w:p w:rsidR="009B50BF" w:rsidRDefault="009B50BF" w:rsidP="008E37C2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50BF" w:rsidTr="008E37C2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</w:tcBorders>
                                </w:tcPr>
                                <w:p w:rsidR="009B50BF" w:rsidRDefault="009B50BF" w:rsidP="008E37C2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right w:val="nil"/>
                                  </w:tcBorders>
                                </w:tcPr>
                                <w:p w:rsidR="009B50BF" w:rsidRDefault="009B50BF" w:rsidP="008E37C2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50BF" w:rsidTr="008E37C2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</w:tcBorders>
                                </w:tcPr>
                                <w:p w:rsidR="009B50BF" w:rsidRDefault="009B50BF" w:rsidP="008E37C2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right w:val="nil"/>
                                  </w:tcBorders>
                                </w:tcPr>
                                <w:p w:rsidR="009B50BF" w:rsidRDefault="009B50BF" w:rsidP="008E37C2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50BF" w:rsidTr="008E37C2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</w:tcBorders>
                                </w:tcPr>
                                <w:p w:rsidR="009B50BF" w:rsidRDefault="009B50BF" w:rsidP="008E37C2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right w:val="nil"/>
                                  </w:tcBorders>
                                </w:tcPr>
                                <w:p w:rsidR="009B50BF" w:rsidRDefault="009B50BF" w:rsidP="008E37C2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50BF" w:rsidTr="008E37C2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</w:tcBorders>
                                </w:tcPr>
                                <w:p w:rsidR="009B50BF" w:rsidRDefault="009B50BF" w:rsidP="008E37C2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right w:val="nil"/>
                                  </w:tcBorders>
                                </w:tcPr>
                                <w:p w:rsidR="009B50BF" w:rsidRDefault="009B50BF" w:rsidP="008E37C2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50BF" w:rsidTr="008E37C2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  <w:bottom w:val="single" w:sz="4" w:space="0" w:color="000000" w:themeColor="text1"/>
                                  </w:tcBorders>
                                </w:tcPr>
                                <w:p w:rsidR="009B50BF" w:rsidRDefault="009B50BF" w:rsidP="008E37C2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bottom w:val="single" w:sz="4" w:space="0" w:color="000000" w:themeColor="text1"/>
                                    <w:right w:val="nil"/>
                                  </w:tcBorders>
                                </w:tcPr>
                                <w:p w:rsidR="009B50BF" w:rsidRDefault="009B50BF" w:rsidP="008E37C2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50BF" w:rsidTr="008E37C2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</w:tcBorders>
                                </w:tcPr>
                                <w:p w:rsidR="009B50BF" w:rsidRDefault="009B50BF" w:rsidP="008E37C2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right w:val="nil"/>
                                  </w:tcBorders>
                                </w:tcPr>
                                <w:p w:rsidR="009B50BF" w:rsidRDefault="009B50BF" w:rsidP="008E37C2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50BF" w:rsidTr="008E37C2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9B50BF" w:rsidRDefault="009B50BF" w:rsidP="008E37C2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9B50BF" w:rsidRDefault="009B50BF" w:rsidP="008E37C2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</w:tbl>
                          <w:p w:rsidR="009B50BF" w:rsidRDefault="009B50B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</w:tr>
      <w:tr w:rsidR="004F7453" w:rsidRPr="003252D4" w:rsidTr="0032605B">
        <w:trPr>
          <w:trHeight w:val="407"/>
          <w:jc w:val="right"/>
        </w:trPr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</w:tr>
      <w:tr w:rsidR="004F7453" w:rsidRPr="003252D4" w:rsidTr="0032605B">
        <w:trPr>
          <w:trHeight w:val="407"/>
          <w:jc w:val="right"/>
        </w:trPr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</w:tr>
      <w:tr w:rsidR="004F7453" w:rsidRPr="003252D4" w:rsidTr="0032605B">
        <w:trPr>
          <w:trHeight w:val="407"/>
          <w:jc w:val="right"/>
        </w:trPr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</w:tr>
      <w:tr w:rsidR="004F7453" w:rsidRPr="003252D4" w:rsidTr="0032605B">
        <w:trPr>
          <w:trHeight w:val="407"/>
          <w:jc w:val="right"/>
        </w:trPr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</w:tr>
      <w:tr w:rsidR="004F7453" w:rsidRPr="003252D4" w:rsidTr="0032605B">
        <w:trPr>
          <w:trHeight w:val="407"/>
          <w:jc w:val="right"/>
        </w:trPr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</w:tr>
      <w:tr w:rsidR="004F7453" w:rsidRPr="003252D4" w:rsidTr="0032605B">
        <w:trPr>
          <w:trHeight w:val="407"/>
          <w:jc w:val="right"/>
        </w:trPr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</w:tr>
      <w:tr w:rsidR="004F7453" w:rsidRPr="003252D4" w:rsidTr="0032605B">
        <w:trPr>
          <w:trHeight w:val="430"/>
          <w:jc w:val="right"/>
        </w:trPr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</w:tr>
      <w:tr w:rsidR="004F7453" w:rsidRPr="003252D4" w:rsidTr="0032605B">
        <w:trPr>
          <w:trHeight w:val="430"/>
          <w:jc w:val="right"/>
        </w:trPr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</w:tr>
      <w:tr w:rsidR="004F7453" w:rsidRPr="003252D4" w:rsidTr="0032605B">
        <w:trPr>
          <w:trHeight w:val="430"/>
          <w:jc w:val="right"/>
        </w:trPr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</w:tr>
    </w:tbl>
    <w:p w:rsidR="005074DF" w:rsidRPr="003252D4" w:rsidRDefault="005074DF" w:rsidP="00866F61">
      <w:pPr>
        <w:rPr>
          <w:rFonts w:asciiTheme="majorHAnsi" w:hAnsiTheme="majorHAnsi" w:cs="Times New Roman"/>
        </w:rPr>
      </w:pPr>
    </w:p>
    <w:p w:rsidR="005074DF" w:rsidRPr="003252D4" w:rsidRDefault="005074DF" w:rsidP="005A6B6E">
      <w:pPr>
        <w:pStyle w:val="ListParagraph"/>
        <w:numPr>
          <w:ilvl w:val="1"/>
          <w:numId w:val="2"/>
        </w:numPr>
        <w:rPr>
          <w:rFonts w:asciiTheme="majorHAnsi" w:hAnsiTheme="majorHAnsi" w:cs="Times New Roman"/>
        </w:rPr>
      </w:pPr>
      <w:r w:rsidRPr="003252D4">
        <w:rPr>
          <w:rFonts w:asciiTheme="majorHAnsi" w:hAnsiTheme="majorHAnsi" w:cs="Times New Roman"/>
        </w:rPr>
        <w:t>In a full sentence, state the trend betwee</w:t>
      </w:r>
      <w:r w:rsidR="00AD03AB" w:rsidRPr="003252D4">
        <w:rPr>
          <w:rFonts w:asciiTheme="majorHAnsi" w:hAnsiTheme="majorHAnsi" w:cs="Times New Roman"/>
        </w:rPr>
        <w:t>n periods and ionization energy.</w:t>
      </w:r>
    </w:p>
    <w:p w:rsidR="005074DF" w:rsidRPr="003252D4" w:rsidRDefault="005074DF" w:rsidP="005074DF">
      <w:pPr>
        <w:pStyle w:val="ListParagraph"/>
        <w:rPr>
          <w:rFonts w:asciiTheme="majorHAnsi" w:hAnsiTheme="majorHAnsi" w:cs="Times New Roman"/>
        </w:rPr>
      </w:pPr>
    </w:p>
    <w:p w:rsidR="00AD03AB" w:rsidRPr="003252D4" w:rsidRDefault="00AD03AB" w:rsidP="005074DF">
      <w:pPr>
        <w:pStyle w:val="ListParagraph"/>
        <w:rPr>
          <w:rFonts w:asciiTheme="majorHAnsi" w:hAnsiTheme="majorHAnsi" w:cs="Times New Roman"/>
        </w:rPr>
      </w:pPr>
    </w:p>
    <w:p w:rsidR="00AD03AB" w:rsidRPr="003252D4" w:rsidRDefault="00AD03AB" w:rsidP="00AD03AB">
      <w:pPr>
        <w:pStyle w:val="ListParagraph"/>
        <w:numPr>
          <w:ilvl w:val="1"/>
          <w:numId w:val="2"/>
        </w:numPr>
        <w:rPr>
          <w:rFonts w:asciiTheme="majorHAnsi" w:hAnsiTheme="majorHAnsi" w:cs="Times New Roman"/>
        </w:rPr>
      </w:pPr>
      <w:r w:rsidRPr="003252D4">
        <w:rPr>
          <w:rFonts w:asciiTheme="majorHAnsi" w:hAnsiTheme="majorHAnsi" w:cs="Times New Roman"/>
        </w:rPr>
        <w:t xml:space="preserve">Use </w:t>
      </w:r>
      <w:r w:rsidR="003252D4" w:rsidRPr="003252D4">
        <w:rPr>
          <w:rFonts w:asciiTheme="majorHAnsi" w:hAnsiTheme="majorHAnsi" w:cs="Times New Roman"/>
        </w:rPr>
        <w:t>Bohr models for atoms in your period</w:t>
      </w:r>
      <w:r w:rsidRPr="003252D4">
        <w:rPr>
          <w:rFonts w:asciiTheme="majorHAnsi" w:hAnsiTheme="majorHAnsi" w:cs="Times New Roman"/>
        </w:rPr>
        <w:t xml:space="preserve"> to represent the </w:t>
      </w:r>
      <w:r w:rsidR="003252D4" w:rsidRPr="003252D4">
        <w:rPr>
          <w:rFonts w:asciiTheme="majorHAnsi" w:hAnsiTheme="majorHAnsi" w:cs="Times New Roman"/>
        </w:rPr>
        <w:t>trend in ionization energy for p</w:t>
      </w:r>
      <w:r w:rsidRPr="003252D4">
        <w:rPr>
          <w:rFonts w:asciiTheme="majorHAnsi" w:hAnsiTheme="majorHAnsi" w:cs="Times New Roman"/>
        </w:rPr>
        <w:t>eriod</w:t>
      </w:r>
      <w:r w:rsidR="003252D4" w:rsidRPr="003252D4">
        <w:rPr>
          <w:rFonts w:asciiTheme="majorHAnsi" w:hAnsiTheme="majorHAnsi" w:cs="Times New Roman"/>
        </w:rPr>
        <w:t>s</w:t>
      </w:r>
    </w:p>
    <w:p w:rsidR="005074DF" w:rsidRPr="003252D4" w:rsidRDefault="005074DF" w:rsidP="005074DF">
      <w:pPr>
        <w:pStyle w:val="ListParagraph"/>
        <w:rPr>
          <w:rFonts w:asciiTheme="majorHAnsi" w:hAnsiTheme="majorHAnsi" w:cs="Times New Roman"/>
        </w:rPr>
      </w:pPr>
    </w:p>
    <w:p w:rsidR="00AD03AB" w:rsidRDefault="00AD03AB" w:rsidP="005074DF">
      <w:pPr>
        <w:pStyle w:val="ListParagraph"/>
        <w:rPr>
          <w:rFonts w:asciiTheme="majorHAnsi" w:hAnsiTheme="majorHAnsi" w:cs="Times New Roman"/>
        </w:rPr>
      </w:pPr>
    </w:p>
    <w:p w:rsidR="003252D4" w:rsidRDefault="003252D4" w:rsidP="005074DF">
      <w:pPr>
        <w:pStyle w:val="ListParagraph"/>
        <w:rPr>
          <w:rFonts w:asciiTheme="majorHAnsi" w:hAnsiTheme="majorHAnsi" w:cs="Times New Roman"/>
        </w:rPr>
      </w:pPr>
    </w:p>
    <w:p w:rsidR="003252D4" w:rsidRPr="003252D4" w:rsidRDefault="003252D4" w:rsidP="005074DF">
      <w:pPr>
        <w:pStyle w:val="ListParagraph"/>
        <w:rPr>
          <w:rFonts w:asciiTheme="majorHAnsi" w:hAnsiTheme="majorHAnsi" w:cs="Times New Roman"/>
        </w:rPr>
      </w:pPr>
    </w:p>
    <w:p w:rsidR="00AD03AB" w:rsidRDefault="00AD03AB" w:rsidP="005074DF">
      <w:pPr>
        <w:pStyle w:val="ListParagraph"/>
        <w:rPr>
          <w:rFonts w:asciiTheme="majorHAnsi" w:hAnsiTheme="majorHAnsi" w:cs="Times New Roman"/>
        </w:rPr>
      </w:pPr>
    </w:p>
    <w:p w:rsidR="003252D4" w:rsidRPr="003252D4" w:rsidRDefault="003252D4" w:rsidP="005074DF">
      <w:pPr>
        <w:pStyle w:val="ListParagraph"/>
        <w:rPr>
          <w:rFonts w:asciiTheme="majorHAnsi" w:hAnsiTheme="majorHAnsi" w:cs="Times New Roman"/>
        </w:rPr>
      </w:pPr>
      <w:bookmarkStart w:id="0" w:name="_GoBack"/>
      <w:bookmarkEnd w:id="0"/>
    </w:p>
    <w:p w:rsidR="0043172E" w:rsidRPr="003252D4" w:rsidRDefault="0043172E" w:rsidP="005074DF">
      <w:pPr>
        <w:pStyle w:val="ListParagraph"/>
        <w:rPr>
          <w:rFonts w:asciiTheme="majorHAnsi" w:hAnsiTheme="majorHAnsi" w:cs="Times New Roman"/>
        </w:rPr>
      </w:pPr>
    </w:p>
    <w:p w:rsidR="003252D4" w:rsidRPr="003252D4" w:rsidRDefault="003252D4" w:rsidP="005074DF">
      <w:pPr>
        <w:pStyle w:val="ListParagraph"/>
        <w:rPr>
          <w:rFonts w:asciiTheme="majorHAnsi" w:hAnsiTheme="majorHAnsi" w:cs="Times New Roman"/>
        </w:rPr>
      </w:pPr>
    </w:p>
    <w:p w:rsidR="00AE4FDD" w:rsidRPr="003252D4" w:rsidRDefault="005074DF" w:rsidP="00AD03AB">
      <w:pPr>
        <w:pStyle w:val="ListParagraph"/>
        <w:numPr>
          <w:ilvl w:val="0"/>
          <w:numId w:val="2"/>
        </w:numPr>
        <w:rPr>
          <w:rFonts w:asciiTheme="majorHAnsi" w:hAnsiTheme="majorHAnsi" w:cs="Times New Roman"/>
        </w:rPr>
      </w:pPr>
      <w:r w:rsidRPr="003252D4">
        <w:rPr>
          <w:rFonts w:asciiTheme="majorHAnsi" w:hAnsiTheme="majorHAnsi" w:cs="Times New Roman"/>
        </w:rPr>
        <w:t>Using your referen</w:t>
      </w:r>
      <w:r w:rsidR="00AD03AB" w:rsidRPr="003252D4">
        <w:rPr>
          <w:rFonts w:asciiTheme="majorHAnsi" w:hAnsiTheme="majorHAnsi" w:cs="Times New Roman"/>
        </w:rPr>
        <w:t xml:space="preserve">ce table S, graph the </w:t>
      </w:r>
      <w:r w:rsidR="00FA4FE1" w:rsidRPr="003252D4">
        <w:rPr>
          <w:rFonts w:asciiTheme="majorHAnsi" w:hAnsiTheme="majorHAnsi" w:cs="Times New Roman"/>
        </w:rPr>
        <w:t xml:space="preserve">Atomic </w:t>
      </w:r>
      <w:r w:rsidR="004F7453" w:rsidRPr="003252D4">
        <w:rPr>
          <w:rFonts w:asciiTheme="majorHAnsi" w:hAnsiTheme="majorHAnsi" w:cs="Times New Roman"/>
        </w:rPr>
        <w:t xml:space="preserve">Number versus Electronegativity for </w:t>
      </w:r>
      <w:r w:rsidR="0043172E" w:rsidRPr="003252D4">
        <w:rPr>
          <w:rFonts w:asciiTheme="majorHAnsi" w:hAnsiTheme="majorHAnsi" w:cs="Times New Roman"/>
        </w:rPr>
        <w:t>Group ____</w:t>
      </w:r>
    </w:p>
    <w:p w:rsidR="004F7453" w:rsidRPr="003252D4" w:rsidRDefault="00377B58" w:rsidP="004F7453">
      <w:pPr>
        <w:pStyle w:val="ListParagraph"/>
        <w:ind w:left="1440"/>
        <w:rPr>
          <w:rFonts w:asciiTheme="majorHAnsi" w:hAnsiTheme="majorHAnsi" w:cs="Times New Roman"/>
        </w:rPr>
      </w:pPr>
      <w:r w:rsidRPr="003252D4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6943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318135</wp:posOffset>
                </wp:positionV>
                <wp:extent cx="2743200" cy="2705100"/>
                <wp:effectExtent l="0" t="0" r="0" b="127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03"/>
                              <w:gridCol w:w="2003"/>
                            </w:tblGrid>
                            <w:tr w:rsidR="0000791D" w:rsidTr="0000791D">
                              <w:tc>
                                <w:tcPr>
                                  <w:tcW w:w="2003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00791D" w:rsidRPr="0000791D" w:rsidRDefault="0000791D" w:rsidP="0000791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0791D">
                                    <w:rPr>
                                      <w:b/>
                                    </w:rPr>
                                    <w:t>Atomic Number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00791D" w:rsidRPr="0000791D" w:rsidRDefault="0000791D" w:rsidP="0000791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0791D">
                                    <w:rPr>
                                      <w:b/>
                                    </w:rPr>
                                    <w:t>Electronegativity</w:t>
                                  </w:r>
                                </w:p>
                              </w:tc>
                            </w:tr>
                            <w:tr w:rsidR="0000791D" w:rsidTr="0000791D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</w:tcBorders>
                                </w:tcPr>
                                <w:p w:rsidR="0000791D" w:rsidRDefault="0000791D"/>
                                <w:p w:rsidR="0000791D" w:rsidRDefault="0000791D"/>
                              </w:tc>
                              <w:tc>
                                <w:tcPr>
                                  <w:tcW w:w="2003" w:type="dxa"/>
                                  <w:tcBorders>
                                    <w:right w:val="nil"/>
                                  </w:tcBorders>
                                </w:tcPr>
                                <w:p w:rsidR="0000791D" w:rsidRDefault="0000791D"/>
                              </w:tc>
                            </w:tr>
                            <w:tr w:rsidR="0000791D" w:rsidTr="0000791D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</w:tcBorders>
                                </w:tcPr>
                                <w:p w:rsidR="0000791D" w:rsidRDefault="0000791D"/>
                                <w:p w:rsidR="0000791D" w:rsidRDefault="0000791D"/>
                              </w:tc>
                              <w:tc>
                                <w:tcPr>
                                  <w:tcW w:w="2003" w:type="dxa"/>
                                  <w:tcBorders>
                                    <w:right w:val="nil"/>
                                  </w:tcBorders>
                                </w:tcPr>
                                <w:p w:rsidR="0000791D" w:rsidRDefault="0000791D"/>
                              </w:tc>
                            </w:tr>
                            <w:tr w:rsidR="0000791D" w:rsidTr="0000791D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</w:tcBorders>
                                </w:tcPr>
                                <w:p w:rsidR="0000791D" w:rsidRDefault="0000791D"/>
                                <w:p w:rsidR="0000791D" w:rsidRDefault="0000791D"/>
                              </w:tc>
                              <w:tc>
                                <w:tcPr>
                                  <w:tcW w:w="2003" w:type="dxa"/>
                                  <w:tcBorders>
                                    <w:right w:val="nil"/>
                                  </w:tcBorders>
                                </w:tcPr>
                                <w:p w:rsidR="0000791D" w:rsidRDefault="0000791D"/>
                              </w:tc>
                            </w:tr>
                            <w:tr w:rsidR="0000791D" w:rsidTr="0000791D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</w:tcBorders>
                                </w:tcPr>
                                <w:p w:rsidR="0000791D" w:rsidRDefault="0000791D"/>
                                <w:p w:rsidR="0000791D" w:rsidRDefault="0000791D"/>
                              </w:tc>
                              <w:tc>
                                <w:tcPr>
                                  <w:tcW w:w="2003" w:type="dxa"/>
                                  <w:tcBorders>
                                    <w:right w:val="nil"/>
                                  </w:tcBorders>
                                </w:tcPr>
                                <w:p w:rsidR="0000791D" w:rsidRDefault="0000791D"/>
                              </w:tc>
                            </w:tr>
                            <w:tr w:rsidR="0000791D" w:rsidTr="0000791D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</w:tcBorders>
                                </w:tcPr>
                                <w:p w:rsidR="0000791D" w:rsidRDefault="0000791D"/>
                                <w:p w:rsidR="0000791D" w:rsidRDefault="0000791D"/>
                              </w:tc>
                              <w:tc>
                                <w:tcPr>
                                  <w:tcW w:w="2003" w:type="dxa"/>
                                  <w:tcBorders>
                                    <w:right w:val="nil"/>
                                  </w:tcBorders>
                                </w:tcPr>
                                <w:p w:rsidR="0000791D" w:rsidRDefault="0000791D"/>
                              </w:tc>
                            </w:tr>
                            <w:tr w:rsidR="0000791D" w:rsidTr="0000791D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  <w:bottom w:val="single" w:sz="4" w:space="0" w:color="000000" w:themeColor="text1"/>
                                  </w:tcBorders>
                                </w:tcPr>
                                <w:p w:rsidR="0000791D" w:rsidRDefault="0000791D"/>
                                <w:p w:rsidR="0000791D" w:rsidRDefault="0000791D"/>
                              </w:tc>
                              <w:tc>
                                <w:tcPr>
                                  <w:tcW w:w="2003" w:type="dxa"/>
                                  <w:tcBorders>
                                    <w:bottom w:val="single" w:sz="4" w:space="0" w:color="000000" w:themeColor="text1"/>
                                    <w:right w:val="nil"/>
                                  </w:tcBorders>
                                </w:tcPr>
                                <w:p w:rsidR="0000791D" w:rsidRDefault="0000791D"/>
                              </w:tc>
                            </w:tr>
                            <w:tr w:rsidR="0000791D" w:rsidTr="0000791D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00791D" w:rsidRDefault="0000791D"/>
                              </w:tc>
                              <w:tc>
                                <w:tcPr>
                                  <w:tcW w:w="2003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00791D" w:rsidRDefault="0000791D"/>
                              </w:tc>
                            </w:tr>
                          </w:tbl>
                          <w:p w:rsidR="0000791D" w:rsidRDefault="000079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35.25pt;margin-top:25.05pt;width:3in;height:213pt;z-index:251666943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JTsgw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03"/>
                        <w:gridCol w:w="2003"/>
                      </w:tblGrid>
                      <w:tr w:rsidR="0000791D" w:rsidTr="0000791D">
                        <w:tc>
                          <w:tcPr>
                            <w:tcW w:w="2003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00791D" w:rsidRPr="0000791D" w:rsidRDefault="0000791D" w:rsidP="0000791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791D">
                              <w:rPr>
                                <w:b/>
                              </w:rPr>
                              <w:t>Atomic Number</w:t>
                            </w:r>
                          </w:p>
                        </w:tc>
                        <w:tc>
                          <w:tcPr>
                            <w:tcW w:w="2003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00791D" w:rsidRPr="0000791D" w:rsidRDefault="0000791D" w:rsidP="0000791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791D">
                              <w:rPr>
                                <w:b/>
                              </w:rPr>
                              <w:t>Electronegativity</w:t>
                            </w:r>
                          </w:p>
                        </w:tc>
                      </w:tr>
                      <w:tr w:rsidR="0000791D" w:rsidTr="0000791D">
                        <w:tc>
                          <w:tcPr>
                            <w:tcW w:w="2003" w:type="dxa"/>
                            <w:tcBorders>
                              <w:left w:val="nil"/>
                            </w:tcBorders>
                          </w:tcPr>
                          <w:p w:rsidR="0000791D" w:rsidRDefault="0000791D"/>
                          <w:p w:rsidR="0000791D" w:rsidRDefault="0000791D"/>
                        </w:tc>
                        <w:tc>
                          <w:tcPr>
                            <w:tcW w:w="2003" w:type="dxa"/>
                            <w:tcBorders>
                              <w:right w:val="nil"/>
                            </w:tcBorders>
                          </w:tcPr>
                          <w:p w:rsidR="0000791D" w:rsidRDefault="0000791D"/>
                        </w:tc>
                      </w:tr>
                      <w:tr w:rsidR="0000791D" w:rsidTr="0000791D">
                        <w:tc>
                          <w:tcPr>
                            <w:tcW w:w="2003" w:type="dxa"/>
                            <w:tcBorders>
                              <w:left w:val="nil"/>
                            </w:tcBorders>
                          </w:tcPr>
                          <w:p w:rsidR="0000791D" w:rsidRDefault="0000791D"/>
                          <w:p w:rsidR="0000791D" w:rsidRDefault="0000791D"/>
                        </w:tc>
                        <w:tc>
                          <w:tcPr>
                            <w:tcW w:w="2003" w:type="dxa"/>
                            <w:tcBorders>
                              <w:right w:val="nil"/>
                            </w:tcBorders>
                          </w:tcPr>
                          <w:p w:rsidR="0000791D" w:rsidRDefault="0000791D"/>
                        </w:tc>
                      </w:tr>
                      <w:tr w:rsidR="0000791D" w:rsidTr="0000791D">
                        <w:tc>
                          <w:tcPr>
                            <w:tcW w:w="2003" w:type="dxa"/>
                            <w:tcBorders>
                              <w:left w:val="nil"/>
                            </w:tcBorders>
                          </w:tcPr>
                          <w:p w:rsidR="0000791D" w:rsidRDefault="0000791D"/>
                          <w:p w:rsidR="0000791D" w:rsidRDefault="0000791D"/>
                        </w:tc>
                        <w:tc>
                          <w:tcPr>
                            <w:tcW w:w="2003" w:type="dxa"/>
                            <w:tcBorders>
                              <w:right w:val="nil"/>
                            </w:tcBorders>
                          </w:tcPr>
                          <w:p w:rsidR="0000791D" w:rsidRDefault="0000791D"/>
                        </w:tc>
                      </w:tr>
                      <w:tr w:rsidR="0000791D" w:rsidTr="0000791D">
                        <w:tc>
                          <w:tcPr>
                            <w:tcW w:w="2003" w:type="dxa"/>
                            <w:tcBorders>
                              <w:left w:val="nil"/>
                            </w:tcBorders>
                          </w:tcPr>
                          <w:p w:rsidR="0000791D" w:rsidRDefault="0000791D"/>
                          <w:p w:rsidR="0000791D" w:rsidRDefault="0000791D"/>
                        </w:tc>
                        <w:tc>
                          <w:tcPr>
                            <w:tcW w:w="2003" w:type="dxa"/>
                            <w:tcBorders>
                              <w:right w:val="nil"/>
                            </w:tcBorders>
                          </w:tcPr>
                          <w:p w:rsidR="0000791D" w:rsidRDefault="0000791D"/>
                        </w:tc>
                      </w:tr>
                      <w:tr w:rsidR="0000791D" w:rsidTr="0000791D">
                        <w:tc>
                          <w:tcPr>
                            <w:tcW w:w="2003" w:type="dxa"/>
                            <w:tcBorders>
                              <w:left w:val="nil"/>
                            </w:tcBorders>
                          </w:tcPr>
                          <w:p w:rsidR="0000791D" w:rsidRDefault="0000791D"/>
                          <w:p w:rsidR="0000791D" w:rsidRDefault="0000791D"/>
                        </w:tc>
                        <w:tc>
                          <w:tcPr>
                            <w:tcW w:w="2003" w:type="dxa"/>
                            <w:tcBorders>
                              <w:right w:val="nil"/>
                            </w:tcBorders>
                          </w:tcPr>
                          <w:p w:rsidR="0000791D" w:rsidRDefault="0000791D"/>
                        </w:tc>
                      </w:tr>
                      <w:tr w:rsidR="0000791D" w:rsidTr="0000791D">
                        <w:tc>
                          <w:tcPr>
                            <w:tcW w:w="2003" w:type="dxa"/>
                            <w:tcBorders>
                              <w:left w:val="nil"/>
                              <w:bottom w:val="single" w:sz="4" w:space="0" w:color="000000" w:themeColor="text1"/>
                            </w:tcBorders>
                          </w:tcPr>
                          <w:p w:rsidR="0000791D" w:rsidRDefault="0000791D"/>
                          <w:p w:rsidR="0000791D" w:rsidRDefault="0000791D"/>
                        </w:tc>
                        <w:tc>
                          <w:tcPr>
                            <w:tcW w:w="2003" w:type="dxa"/>
                            <w:tcBorders>
                              <w:bottom w:val="single" w:sz="4" w:space="0" w:color="000000" w:themeColor="text1"/>
                              <w:right w:val="nil"/>
                            </w:tcBorders>
                          </w:tcPr>
                          <w:p w:rsidR="0000791D" w:rsidRDefault="0000791D"/>
                        </w:tc>
                      </w:tr>
                      <w:tr w:rsidR="0000791D" w:rsidTr="0000791D">
                        <w:tc>
                          <w:tcPr>
                            <w:tcW w:w="2003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00791D" w:rsidRDefault="0000791D"/>
                        </w:tc>
                        <w:tc>
                          <w:tcPr>
                            <w:tcW w:w="2003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00791D" w:rsidRDefault="0000791D"/>
                        </w:tc>
                      </w:tr>
                    </w:tbl>
                    <w:p w:rsidR="0000791D" w:rsidRDefault="0000791D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4F7453" w:rsidRPr="003252D4" w:rsidTr="0032605B">
        <w:trPr>
          <w:trHeight w:val="407"/>
          <w:jc w:val="right"/>
        </w:trPr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</w:tr>
      <w:tr w:rsidR="004F7453" w:rsidRPr="003252D4" w:rsidTr="0032605B">
        <w:trPr>
          <w:trHeight w:val="407"/>
          <w:jc w:val="right"/>
        </w:trPr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</w:tr>
      <w:tr w:rsidR="004F7453" w:rsidRPr="003252D4" w:rsidTr="0032605B">
        <w:trPr>
          <w:trHeight w:val="407"/>
          <w:jc w:val="right"/>
        </w:trPr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</w:tr>
      <w:tr w:rsidR="004F7453" w:rsidRPr="003252D4" w:rsidTr="0032605B">
        <w:trPr>
          <w:trHeight w:val="407"/>
          <w:jc w:val="right"/>
        </w:trPr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</w:tr>
      <w:tr w:rsidR="004F7453" w:rsidRPr="003252D4" w:rsidTr="0032605B">
        <w:trPr>
          <w:trHeight w:val="407"/>
          <w:jc w:val="right"/>
        </w:trPr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</w:tr>
      <w:tr w:rsidR="004F7453" w:rsidRPr="003252D4" w:rsidTr="0032605B">
        <w:trPr>
          <w:trHeight w:val="407"/>
          <w:jc w:val="right"/>
        </w:trPr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</w:tr>
      <w:tr w:rsidR="004F7453" w:rsidRPr="003252D4" w:rsidTr="0032605B">
        <w:trPr>
          <w:trHeight w:val="407"/>
          <w:jc w:val="right"/>
        </w:trPr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</w:tr>
      <w:tr w:rsidR="004F7453" w:rsidRPr="003252D4" w:rsidTr="0032605B">
        <w:trPr>
          <w:trHeight w:val="430"/>
          <w:jc w:val="right"/>
        </w:trPr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</w:tr>
      <w:tr w:rsidR="004F7453" w:rsidRPr="003252D4" w:rsidTr="0032605B">
        <w:trPr>
          <w:trHeight w:val="430"/>
          <w:jc w:val="right"/>
        </w:trPr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</w:tr>
      <w:tr w:rsidR="004F7453" w:rsidRPr="003252D4" w:rsidTr="0032605B">
        <w:trPr>
          <w:trHeight w:val="430"/>
          <w:jc w:val="right"/>
        </w:trPr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</w:tr>
    </w:tbl>
    <w:p w:rsidR="003252D4" w:rsidRPr="003252D4" w:rsidRDefault="003252D4" w:rsidP="003252D4">
      <w:pPr>
        <w:pStyle w:val="ListParagraph"/>
        <w:ind w:left="1440"/>
        <w:rPr>
          <w:rFonts w:asciiTheme="majorHAnsi" w:hAnsiTheme="majorHAnsi" w:cs="Times New Roman"/>
        </w:rPr>
      </w:pPr>
    </w:p>
    <w:p w:rsidR="005A6B6E" w:rsidRPr="003252D4" w:rsidRDefault="005A6B6E" w:rsidP="005A6B6E">
      <w:pPr>
        <w:pStyle w:val="ListParagraph"/>
        <w:numPr>
          <w:ilvl w:val="1"/>
          <w:numId w:val="2"/>
        </w:numPr>
        <w:rPr>
          <w:rFonts w:asciiTheme="majorHAnsi" w:hAnsiTheme="majorHAnsi" w:cs="Times New Roman"/>
        </w:rPr>
      </w:pPr>
      <w:r w:rsidRPr="003252D4">
        <w:rPr>
          <w:rFonts w:asciiTheme="majorHAnsi" w:hAnsiTheme="majorHAnsi" w:cs="Times New Roman"/>
        </w:rPr>
        <w:lastRenderedPageBreak/>
        <w:t>In a full sentence, state the trend betwe</w:t>
      </w:r>
      <w:r w:rsidR="00AD03AB" w:rsidRPr="003252D4">
        <w:rPr>
          <w:rFonts w:asciiTheme="majorHAnsi" w:hAnsiTheme="majorHAnsi" w:cs="Times New Roman"/>
        </w:rPr>
        <w:t>en groups and electronegativity.</w:t>
      </w:r>
    </w:p>
    <w:p w:rsidR="00AD03AB" w:rsidRPr="003252D4" w:rsidRDefault="00AD03AB" w:rsidP="00AD03AB">
      <w:pPr>
        <w:rPr>
          <w:rFonts w:asciiTheme="majorHAnsi" w:hAnsiTheme="majorHAnsi" w:cs="Times New Roman"/>
        </w:rPr>
      </w:pPr>
    </w:p>
    <w:p w:rsidR="00AD03AB" w:rsidRPr="003252D4" w:rsidRDefault="00AD03AB" w:rsidP="00AD03AB">
      <w:pPr>
        <w:pStyle w:val="ListParagraph"/>
        <w:numPr>
          <w:ilvl w:val="1"/>
          <w:numId w:val="2"/>
        </w:numPr>
        <w:rPr>
          <w:rFonts w:asciiTheme="majorHAnsi" w:hAnsiTheme="majorHAnsi" w:cs="Times New Roman"/>
        </w:rPr>
      </w:pPr>
      <w:r w:rsidRPr="003252D4">
        <w:rPr>
          <w:rFonts w:asciiTheme="majorHAnsi" w:hAnsiTheme="majorHAnsi" w:cs="Times New Roman"/>
        </w:rPr>
        <w:t xml:space="preserve">Use </w:t>
      </w:r>
      <w:r w:rsidR="003252D4" w:rsidRPr="003252D4">
        <w:rPr>
          <w:rFonts w:asciiTheme="majorHAnsi" w:hAnsiTheme="majorHAnsi" w:cs="Times New Roman"/>
        </w:rPr>
        <w:t>Bohr models for atoms in your group</w:t>
      </w:r>
      <w:r w:rsidRPr="003252D4">
        <w:rPr>
          <w:rFonts w:asciiTheme="majorHAnsi" w:hAnsiTheme="majorHAnsi" w:cs="Times New Roman"/>
        </w:rPr>
        <w:t xml:space="preserve"> to represent the trend in electronegativity for </w:t>
      </w:r>
      <w:r w:rsidR="003252D4" w:rsidRPr="003252D4">
        <w:rPr>
          <w:rFonts w:asciiTheme="majorHAnsi" w:hAnsiTheme="majorHAnsi" w:cs="Times New Roman"/>
        </w:rPr>
        <w:t>groups.</w:t>
      </w:r>
    </w:p>
    <w:p w:rsidR="005A6B6E" w:rsidRPr="003252D4" w:rsidRDefault="005A6B6E" w:rsidP="005A6B6E">
      <w:pPr>
        <w:pStyle w:val="ListParagraph"/>
        <w:ind w:left="1440"/>
        <w:rPr>
          <w:rFonts w:asciiTheme="majorHAnsi" w:hAnsiTheme="majorHAnsi" w:cs="Times New Roman"/>
        </w:rPr>
      </w:pPr>
    </w:p>
    <w:p w:rsidR="00AD03AB" w:rsidRDefault="00AD03AB" w:rsidP="005A6B6E">
      <w:pPr>
        <w:pStyle w:val="ListParagraph"/>
        <w:ind w:left="1440"/>
        <w:rPr>
          <w:rFonts w:asciiTheme="majorHAnsi" w:hAnsiTheme="majorHAnsi" w:cs="Times New Roman"/>
        </w:rPr>
      </w:pPr>
    </w:p>
    <w:p w:rsidR="003252D4" w:rsidRPr="003252D4" w:rsidRDefault="003252D4" w:rsidP="005A6B6E">
      <w:pPr>
        <w:pStyle w:val="ListParagraph"/>
        <w:ind w:left="1440"/>
        <w:rPr>
          <w:rFonts w:asciiTheme="majorHAnsi" w:hAnsiTheme="majorHAnsi" w:cs="Times New Roman"/>
        </w:rPr>
      </w:pPr>
    </w:p>
    <w:p w:rsidR="003252D4" w:rsidRPr="003252D4" w:rsidRDefault="003252D4" w:rsidP="005A6B6E">
      <w:pPr>
        <w:pStyle w:val="ListParagraph"/>
        <w:ind w:left="1440"/>
        <w:rPr>
          <w:rFonts w:asciiTheme="majorHAnsi" w:hAnsiTheme="majorHAnsi" w:cs="Times New Roman"/>
        </w:rPr>
      </w:pPr>
    </w:p>
    <w:p w:rsidR="00AD03AB" w:rsidRPr="003252D4" w:rsidRDefault="00AD03AB" w:rsidP="005A6B6E">
      <w:pPr>
        <w:pStyle w:val="ListParagraph"/>
        <w:ind w:left="1440"/>
        <w:rPr>
          <w:rFonts w:asciiTheme="majorHAnsi" w:hAnsiTheme="majorHAnsi" w:cs="Times New Roman"/>
        </w:rPr>
      </w:pPr>
    </w:p>
    <w:p w:rsidR="005A6B6E" w:rsidRPr="003252D4" w:rsidRDefault="005A6B6E" w:rsidP="005A6B6E">
      <w:pPr>
        <w:pStyle w:val="ListParagraph"/>
        <w:ind w:left="1440"/>
        <w:rPr>
          <w:rFonts w:asciiTheme="majorHAnsi" w:hAnsiTheme="majorHAnsi" w:cs="Times New Roman"/>
        </w:rPr>
      </w:pPr>
    </w:p>
    <w:p w:rsidR="000E76B1" w:rsidRPr="003252D4" w:rsidRDefault="00AD03AB" w:rsidP="00551F1E">
      <w:pPr>
        <w:pStyle w:val="ListParagraph"/>
        <w:numPr>
          <w:ilvl w:val="0"/>
          <w:numId w:val="2"/>
        </w:numPr>
        <w:rPr>
          <w:rFonts w:asciiTheme="majorHAnsi" w:hAnsiTheme="majorHAnsi" w:cs="Times New Roman"/>
        </w:rPr>
      </w:pPr>
      <w:r w:rsidRPr="003252D4">
        <w:rPr>
          <w:rFonts w:asciiTheme="majorHAnsi" w:hAnsiTheme="majorHAnsi" w:cs="Times New Roman"/>
        </w:rPr>
        <w:t xml:space="preserve">Using your reference table S, graph the </w:t>
      </w:r>
      <w:r w:rsidR="005074DF" w:rsidRPr="003252D4">
        <w:rPr>
          <w:rFonts w:asciiTheme="majorHAnsi" w:hAnsiTheme="majorHAnsi" w:cs="Times New Roman"/>
        </w:rPr>
        <w:t>A</w:t>
      </w:r>
      <w:r w:rsidR="000E76B1" w:rsidRPr="003252D4">
        <w:rPr>
          <w:rFonts w:asciiTheme="majorHAnsi" w:hAnsiTheme="majorHAnsi" w:cs="Times New Roman"/>
        </w:rPr>
        <w:t>tomic Number versu</w:t>
      </w:r>
      <w:r w:rsidR="003252D4" w:rsidRPr="003252D4">
        <w:rPr>
          <w:rFonts w:asciiTheme="majorHAnsi" w:hAnsiTheme="majorHAnsi" w:cs="Times New Roman"/>
        </w:rPr>
        <w:t>s Electronegativity for Period ____</w:t>
      </w:r>
      <w:r w:rsidR="000E76B1" w:rsidRPr="003252D4">
        <w:rPr>
          <w:rFonts w:asciiTheme="majorHAnsi" w:hAnsiTheme="majorHAnsi" w:cs="Times New Roman"/>
        </w:rPr>
        <w:t>.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4F7453" w:rsidRPr="003252D4" w:rsidTr="0032605B">
        <w:trPr>
          <w:trHeight w:val="407"/>
          <w:jc w:val="right"/>
        </w:trPr>
        <w:tc>
          <w:tcPr>
            <w:tcW w:w="497" w:type="dxa"/>
          </w:tcPr>
          <w:p w:rsidR="004F7453" w:rsidRPr="003252D4" w:rsidRDefault="00377B58" w:rsidP="00AE4FDD">
            <w:pPr>
              <w:rPr>
                <w:rFonts w:asciiTheme="majorHAnsi" w:hAnsiTheme="majorHAnsi" w:cs="Times New Roman"/>
              </w:rPr>
            </w:pPr>
            <w:r w:rsidRPr="003252D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-3391535</wp:posOffset>
                      </wp:positionH>
                      <wp:positionV relativeFrom="paragraph">
                        <wp:posOffset>123190</wp:posOffset>
                      </wp:positionV>
                      <wp:extent cx="2742565" cy="2682240"/>
                      <wp:effectExtent l="0" t="0" r="635" b="0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2565" cy="268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003"/>
                                    <w:gridCol w:w="2003"/>
                                  </w:tblGrid>
                                  <w:tr w:rsidR="009B50BF" w:rsidRPr="0000791D" w:rsidTr="008E37C2">
                                    <w:tc>
                                      <w:tcPr>
                                        <w:tcW w:w="2003" w:type="dxa"/>
                                        <w:tcBorders>
                                          <w:top w:val="nil"/>
                                          <w:left w:val="nil"/>
                                        </w:tcBorders>
                                      </w:tcPr>
                                      <w:p w:rsidR="009B50BF" w:rsidRPr="0000791D" w:rsidRDefault="009B50BF" w:rsidP="008E37C2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00791D">
                                          <w:rPr>
                                            <w:b/>
                                          </w:rPr>
                                          <w:t>Atomic Number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3" w:type="dxa"/>
                                        <w:tcBorders>
                                          <w:top w:val="nil"/>
                                          <w:right w:val="nil"/>
                                        </w:tcBorders>
                                      </w:tcPr>
                                      <w:p w:rsidR="009B50BF" w:rsidRPr="0000791D" w:rsidRDefault="009B50BF" w:rsidP="008E37C2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00791D">
                                          <w:rPr>
                                            <w:b/>
                                          </w:rPr>
                                          <w:t>Electronegativity</w:t>
                                        </w:r>
                                      </w:p>
                                    </w:tc>
                                  </w:tr>
                                  <w:tr w:rsidR="009B50BF" w:rsidTr="008E37C2">
                                    <w:tc>
                                      <w:tcPr>
                                        <w:tcW w:w="2003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9B50BF" w:rsidRDefault="009B50BF" w:rsidP="008E37C2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3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9B50BF" w:rsidRDefault="009B50BF" w:rsidP="008E37C2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B50BF" w:rsidTr="008E37C2">
                                    <w:tc>
                                      <w:tcPr>
                                        <w:tcW w:w="2003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9B50BF" w:rsidRDefault="009B50BF" w:rsidP="008E37C2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3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9B50BF" w:rsidRDefault="009B50BF" w:rsidP="008E37C2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B50BF" w:rsidTr="008E37C2">
                                    <w:tc>
                                      <w:tcPr>
                                        <w:tcW w:w="2003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9B50BF" w:rsidRDefault="009B50BF" w:rsidP="008E37C2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3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9B50BF" w:rsidRDefault="009B50BF" w:rsidP="008E37C2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B50BF" w:rsidTr="008E37C2">
                                    <w:tc>
                                      <w:tcPr>
                                        <w:tcW w:w="2003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9B50BF" w:rsidRDefault="009B50BF" w:rsidP="008E37C2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3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9B50BF" w:rsidRDefault="009B50BF" w:rsidP="008E37C2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B50BF" w:rsidTr="008E37C2">
                                    <w:tc>
                                      <w:tcPr>
                                        <w:tcW w:w="2003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9B50BF" w:rsidRDefault="009B50BF" w:rsidP="008E37C2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3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9B50BF" w:rsidRDefault="009B50BF" w:rsidP="008E37C2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B50BF" w:rsidTr="008E37C2">
                                    <w:tc>
                                      <w:tcPr>
                                        <w:tcW w:w="2003" w:type="dxa"/>
                                        <w:tcBorders>
                                          <w:left w:val="nil"/>
                                          <w:bottom w:val="single" w:sz="4" w:space="0" w:color="000000" w:themeColor="text1"/>
                                        </w:tcBorders>
                                      </w:tcPr>
                                      <w:p w:rsidR="009B50BF" w:rsidRDefault="009B50BF" w:rsidP="008E37C2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3" w:type="dxa"/>
                                        <w:tcBorders>
                                          <w:bottom w:val="single" w:sz="4" w:space="0" w:color="000000" w:themeColor="text1"/>
                                          <w:right w:val="nil"/>
                                        </w:tcBorders>
                                      </w:tcPr>
                                      <w:p w:rsidR="009B50BF" w:rsidRDefault="009B50BF" w:rsidP="008E37C2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B50BF" w:rsidTr="008E37C2">
                                    <w:tc>
                                      <w:tcPr>
                                        <w:tcW w:w="2003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9B50BF" w:rsidRDefault="009B50BF" w:rsidP="008E37C2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3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9B50BF" w:rsidRDefault="009B50BF" w:rsidP="008E37C2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B50BF" w:rsidTr="008E37C2">
                                    <w:tc>
                                      <w:tcPr>
                                        <w:tcW w:w="2003" w:type="dxa"/>
                                        <w:tcBorders>
                                          <w:left w:val="nil"/>
                                          <w:bottom w:val="nil"/>
                                        </w:tcBorders>
                                      </w:tcPr>
                                      <w:p w:rsidR="009B50BF" w:rsidRDefault="009B50BF" w:rsidP="008E37C2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3" w:type="dxa"/>
                                        <w:tcBorders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B50BF" w:rsidRDefault="009B50BF" w:rsidP="008E37C2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</w:tbl>
                                <w:p w:rsidR="009B50BF" w:rsidRDefault="009B50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1" o:spid="_x0000_s1031" type="#_x0000_t202" style="position:absolute;margin-left:-267.05pt;margin-top:9.7pt;width:215.95pt;height:211.2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" stroked="f">
                      <v:textbox style="mso-fit-shape-to-text:t"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03"/>
                              <w:gridCol w:w="2003"/>
                            </w:tblGrid>
                            <w:tr w:rsidR="009B50BF" w:rsidRPr="0000791D" w:rsidTr="008E37C2">
                              <w:tc>
                                <w:tcPr>
                                  <w:tcW w:w="2003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9B50BF" w:rsidRPr="0000791D" w:rsidRDefault="009B50BF" w:rsidP="008E37C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0791D">
                                    <w:rPr>
                                      <w:b/>
                                    </w:rPr>
                                    <w:t>Atomic Number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9B50BF" w:rsidRPr="0000791D" w:rsidRDefault="009B50BF" w:rsidP="008E37C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0791D">
                                    <w:rPr>
                                      <w:b/>
                                    </w:rPr>
                                    <w:t>Electronegativity</w:t>
                                  </w:r>
                                </w:p>
                              </w:tc>
                            </w:tr>
                            <w:tr w:rsidR="009B50BF" w:rsidTr="008E37C2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</w:tcBorders>
                                </w:tcPr>
                                <w:p w:rsidR="009B50BF" w:rsidRDefault="009B50BF" w:rsidP="008E37C2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right w:val="nil"/>
                                  </w:tcBorders>
                                </w:tcPr>
                                <w:p w:rsidR="009B50BF" w:rsidRDefault="009B50BF" w:rsidP="008E37C2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50BF" w:rsidTr="008E37C2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</w:tcBorders>
                                </w:tcPr>
                                <w:p w:rsidR="009B50BF" w:rsidRDefault="009B50BF" w:rsidP="008E37C2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right w:val="nil"/>
                                  </w:tcBorders>
                                </w:tcPr>
                                <w:p w:rsidR="009B50BF" w:rsidRDefault="009B50BF" w:rsidP="008E37C2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50BF" w:rsidTr="008E37C2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</w:tcBorders>
                                </w:tcPr>
                                <w:p w:rsidR="009B50BF" w:rsidRDefault="009B50BF" w:rsidP="008E37C2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right w:val="nil"/>
                                  </w:tcBorders>
                                </w:tcPr>
                                <w:p w:rsidR="009B50BF" w:rsidRDefault="009B50BF" w:rsidP="008E37C2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50BF" w:rsidTr="008E37C2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</w:tcBorders>
                                </w:tcPr>
                                <w:p w:rsidR="009B50BF" w:rsidRDefault="009B50BF" w:rsidP="008E37C2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right w:val="nil"/>
                                  </w:tcBorders>
                                </w:tcPr>
                                <w:p w:rsidR="009B50BF" w:rsidRDefault="009B50BF" w:rsidP="008E37C2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50BF" w:rsidTr="008E37C2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</w:tcBorders>
                                </w:tcPr>
                                <w:p w:rsidR="009B50BF" w:rsidRDefault="009B50BF" w:rsidP="008E37C2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right w:val="nil"/>
                                  </w:tcBorders>
                                </w:tcPr>
                                <w:p w:rsidR="009B50BF" w:rsidRDefault="009B50BF" w:rsidP="008E37C2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50BF" w:rsidTr="008E37C2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  <w:bottom w:val="single" w:sz="4" w:space="0" w:color="000000" w:themeColor="text1"/>
                                  </w:tcBorders>
                                </w:tcPr>
                                <w:p w:rsidR="009B50BF" w:rsidRDefault="009B50BF" w:rsidP="008E37C2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bottom w:val="single" w:sz="4" w:space="0" w:color="000000" w:themeColor="text1"/>
                                    <w:right w:val="nil"/>
                                  </w:tcBorders>
                                </w:tcPr>
                                <w:p w:rsidR="009B50BF" w:rsidRDefault="009B50BF" w:rsidP="008E37C2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50BF" w:rsidTr="008E37C2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</w:tcBorders>
                                </w:tcPr>
                                <w:p w:rsidR="009B50BF" w:rsidRDefault="009B50BF" w:rsidP="008E37C2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right w:val="nil"/>
                                  </w:tcBorders>
                                </w:tcPr>
                                <w:p w:rsidR="009B50BF" w:rsidRDefault="009B50BF" w:rsidP="008E37C2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50BF" w:rsidTr="008E37C2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9B50BF" w:rsidRDefault="009B50BF" w:rsidP="008E37C2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9B50BF" w:rsidRDefault="009B50BF" w:rsidP="008E37C2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</w:tbl>
                          <w:p w:rsidR="009B50BF" w:rsidRDefault="009B50B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</w:tr>
      <w:tr w:rsidR="004F7453" w:rsidRPr="003252D4" w:rsidTr="0032605B">
        <w:trPr>
          <w:trHeight w:val="407"/>
          <w:jc w:val="right"/>
        </w:trPr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</w:tr>
      <w:tr w:rsidR="004F7453" w:rsidRPr="003252D4" w:rsidTr="0032605B">
        <w:trPr>
          <w:trHeight w:val="407"/>
          <w:jc w:val="right"/>
        </w:trPr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</w:tr>
      <w:tr w:rsidR="004F7453" w:rsidRPr="003252D4" w:rsidTr="0032605B">
        <w:trPr>
          <w:trHeight w:val="407"/>
          <w:jc w:val="right"/>
        </w:trPr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</w:tr>
      <w:tr w:rsidR="004F7453" w:rsidRPr="003252D4" w:rsidTr="0032605B">
        <w:trPr>
          <w:trHeight w:val="407"/>
          <w:jc w:val="right"/>
        </w:trPr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</w:tr>
      <w:tr w:rsidR="004F7453" w:rsidRPr="003252D4" w:rsidTr="0032605B">
        <w:trPr>
          <w:trHeight w:val="407"/>
          <w:jc w:val="right"/>
        </w:trPr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</w:tr>
      <w:tr w:rsidR="004F7453" w:rsidRPr="003252D4" w:rsidTr="0032605B">
        <w:trPr>
          <w:trHeight w:val="407"/>
          <w:jc w:val="right"/>
        </w:trPr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</w:tr>
      <w:tr w:rsidR="004F7453" w:rsidRPr="003252D4" w:rsidTr="0032605B">
        <w:trPr>
          <w:trHeight w:val="430"/>
          <w:jc w:val="right"/>
        </w:trPr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</w:tr>
      <w:tr w:rsidR="004F7453" w:rsidRPr="003252D4" w:rsidTr="0032605B">
        <w:trPr>
          <w:trHeight w:val="430"/>
          <w:jc w:val="right"/>
        </w:trPr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</w:tr>
      <w:tr w:rsidR="004F7453" w:rsidRPr="003252D4" w:rsidTr="0032605B">
        <w:trPr>
          <w:trHeight w:val="430"/>
          <w:jc w:val="right"/>
        </w:trPr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7" w:type="dxa"/>
          </w:tcPr>
          <w:p w:rsidR="004F7453" w:rsidRPr="003252D4" w:rsidRDefault="004F7453" w:rsidP="00AE4FDD">
            <w:pPr>
              <w:rPr>
                <w:rFonts w:asciiTheme="majorHAnsi" w:hAnsiTheme="majorHAnsi" w:cs="Times New Roman"/>
              </w:rPr>
            </w:pPr>
          </w:p>
        </w:tc>
      </w:tr>
    </w:tbl>
    <w:p w:rsidR="005074DF" w:rsidRPr="003252D4" w:rsidRDefault="005074DF" w:rsidP="005074DF">
      <w:pPr>
        <w:pStyle w:val="ListParagraph"/>
        <w:rPr>
          <w:rFonts w:asciiTheme="majorHAnsi" w:hAnsiTheme="majorHAnsi" w:cs="Times New Roman"/>
        </w:rPr>
      </w:pPr>
    </w:p>
    <w:p w:rsidR="00866F61" w:rsidRPr="003252D4" w:rsidRDefault="00866F61" w:rsidP="005074DF">
      <w:pPr>
        <w:pStyle w:val="ListParagraph"/>
        <w:rPr>
          <w:rFonts w:asciiTheme="majorHAnsi" w:hAnsiTheme="majorHAnsi" w:cs="Times New Roman"/>
        </w:rPr>
      </w:pPr>
    </w:p>
    <w:p w:rsidR="005074DF" w:rsidRPr="003252D4" w:rsidRDefault="005074DF" w:rsidP="005A6B6E">
      <w:pPr>
        <w:pStyle w:val="ListParagraph"/>
        <w:numPr>
          <w:ilvl w:val="1"/>
          <w:numId w:val="2"/>
        </w:numPr>
        <w:rPr>
          <w:rFonts w:asciiTheme="majorHAnsi" w:hAnsiTheme="majorHAnsi" w:cs="Times New Roman"/>
        </w:rPr>
      </w:pPr>
      <w:r w:rsidRPr="003252D4">
        <w:rPr>
          <w:rFonts w:asciiTheme="majorHAnsi" w:hAnsiTheme="majorHAnsi" w:cs="Times New Roman"/>
        </w:rPr>
        <w:t>In a full sentence, state the trend betwee</w:t>
      </w:r>
      <w:r w:rsidR="00AD03AB" w:rsidRPr="003252D4">
        <w:rPr>
          <w:rFonts w:asciiTheme="majorHAnsi" w:hAnsiTheme="majorHAnsi" w:cs="Times New Roman"/>
        </w:rPr>
        <w:t>n periods and electronegativity.</w:t>
      </w:r>
    </w:p>
    <w:p w:rsidR="00AD03AB" w:rsidRPr="003252D4" w:rsidRDefault="00AD03AB" w:rsidP="00AD03AB">
      <w:pPr>
        <w:pStyle w:val="ListParagraph"/>
        <w:ind w:left="1440"/>
        <w:rPr>
          <w:rFonts w:asciiTheme="majorHAnsi" w:hAnsiTheme="majorHAnsi" w:cs="Times New Roman"/>
        </w:rPr>
      </w:pPr>
    </w:p>
    <w:p w:rsidR="00AD03AB" w:rsidRPr="003252D4" w:rsidRDefault="00AD03AB" w:rsidP="00AD03AB">
      <w:pPr>
        <w:pStyle w:val="ListParagraph"/>
        <w:ind w:left="1440"/>
        <w:rPr>
          <w:rFonts w:asciiTheme="majorHAnsi" w:hAnsiTheme="majorHAnsi" w:cs="Times New Roman"/>
        </w:rPr>
      </w:pPr>
    </w:p>
    <w:p w:rsidR="00AD03AB" w:rsidRPr="003252D4" w:rsidRDefault="00AD03AB" w:rsidP="00AD03AB">
      <w:pPr>
        <w:pStyle w:val="ListParagraph"/>
        <w:ind w:left="1440"/>
        <w:rPr>
          <w:rFonts w:asciiTheme="majorHAnsi" w:hAnsiTheme="majorHAnsi" w:cs="Times New Roman"/>
        </w:rPr>
      </w:pPr>
    </w:p>
    <w:p w:rsidR="00AD03AB" w:rsidRPr="003252D4" w:rsidRDefault="00AD03AB" w:rsidP="00AD03AB">
      <w:pPr>
        <w:pStyle w:val="ListParagraph"/>
        <w:numPr>
          <w:ilvl w:val="1"/>
          <w:numId w:val="2"/>
        </w:numPr>
        <w:rPr>
          <w:rFonts w:asciiTheme="majorHAnsi" w:hAnsiTheme="majorHAnsi" w:cs="Times New Roman"/>
        </w:rPr>
      </w:pPr>
      <w:r w:rsidRPr="003252D4">
        <w:rPr>
          <w:rFonts w:asciiTheme="majorHAnsi" w:hAnsiTheme="majorHAnsi" w:cs="Times New Roman"/>
        </w:rPr>
        <w:t xml:space="preserve">Use </w:t>
      </w:r>
      <w:r w:rsidR="003252D4" w:rsidRPr="003252D4">
        <w:rPr>
          <w:rFonts w:asciiTheme="majorHAnsi" w:hAnsiTheme="majorHAnsi" w:cs="Times New Roman"/>
        </w:rPr>
        <w:t>Bohr models for atoms in your period</w:t>
      </w:r>
      <w:r w:rsidRPr="003252D4">
        <w:rPr>
          <w:rFonts w:asciiTheme="majorHAnsi" w:hAnsiTheme="majorHAnsi" w:cs="Times New Roman"/>
        </w:rPr>
        <w:t xml:space="preserve"> to represent the trend i</w:t>
      </w:r>
      <w:r w:rsidR="003252D4" w:rsidRPr="003252D4">
        <w:rPr>
          <w:rFonts w:asciiTheme="majorHAnsi" w:hAnsiTheme="majorHAnsi" w:cs="Times New Roman"/>
        </w:rPr>
        <w:t>n electronegativity for periods</w:t>
      </w:r>
      <w:r w:rsidRPr="003252D4">
        <w:rPr>
          <w:rFonts w:asciiTheme="majorHAnsi" w:hAnsiTheme="majorHAnsi" w:cs="Times New Roman"/>
        </w:rPr>
        <w:t>.</w:t>
      </w:r>
    </w:p>
    <w:p w:rsidR="00AD03AB" w:rsidRPr="003252D4" w:rsidRDefault="00AD03AB" w:rsidP="00AD03AB">
      <w:pPr>
        <w:pStyle w:val="ListParagraph"/>
        <w:ind w:left="1440"/>
        <w:rPr>
          <w:rFonts w:asciiTheme="majorHAnsi" w:hAnsiTheme="majorHAnsi" w:cs="Times New Roman"/>
        </w:rPr>
      </w:pPr>
    </w:p>
    <w:p w:rsidR="005074DF" w:rsidRPr="003252D4" w:rsidRDefault="005074DF" w:rsidP="005074DF">
      <w:pPr>
        <w:pStyle w:val="ListParagraph"/>
        <w:rPr>
          <w:rFonts w:asciiTheme="majorHAnsi" w:hAnsiTheme="majorHAnsi" w:cs="Times New Roman"/>
        </w:rPr>
      </w:pPr>
    </w:p>
    <w:sectPr w:rsidR="005074DF" w:rsidRPr="003252D4" w:rsidSect="00CA080B">
      <w:footerReference w:type="default" r:id="rId8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ED3" w:rsidRDefault="007D1ED3" w:rsidP="004F7453">
      <w:pPr>
        <w:spacing w:after="0" w:line="240" w:lineRule="auto"/>
      </w:pPr>
      <w:r>
        <w:separator/>
      </w:r>
    </w:p>
  </w:endnote>
  <w:endnote w:type="continuationSeparator" w:id="0">
    <w:p w:rsidR="007D1ED3" w:rsidRDefault="007D1ED3" w:rsidP="004F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453" w:rsidRDefault="004F74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ED3" w:rsidRDefault="007D1ED3" w:rsidP="004F7453">
      <w:pPr>
        <w:spacing w:after="0" w:line="240" w:lineRule="auto"/>
      </w:pPr>
      <w:r>
        <w:separator/>
      </w:r>
    </w:p>
  </w:footnote>
  <w:footnote w:type="continuationSeparator" w:id="0">
    <w:p w:rsidR="007D1ED3" w:rsidRDefault="007D1ED3" w:rsidP="004F7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D2F"/>
    <w:multiLevelType w:val="hybridMultilevel"/>
    <w:tmpl w:val="ED988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82BA4"/>
    <w:multiLevelType w:val="hybridMultilevel"/>
    <w:tmpl w:val="B790B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11355"/>
    <w:multiLevelType w:val="hybridMultilevel"/>
    <w:tmpl w:val="ED988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EE6722"/>
    <w:multiLevelType w:val="hybridMultilevel"/>
    <w:tmpl w:val="C20E1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B107C"/>
    <w:multiLevelType w:val="hybridMultilevel"/>
    <w:tmpl w:val="5110658A"/>
    <w:lvl w:ilvl="0" w:tplc="AF00363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53542"/>
    <w:multiLevelType w:val="hybridMultilevel"/>
    <w:tmpl w:val="BBAC2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C219F"/>
    <w:multiLevelType w:val="hybridMultilevel"/>
    <w:tmpl w:val="ED988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E1"/>
    <w:rsid w:val="0000791D"/>
    <w:rsid w:val="00064BB6"/>
    <w:rsid w:val="000E76B1"/>
    <w:rsid w:val="00247171"/>
    <w:rsid w:val="003010AA"/>
    <w:rsid w:val="003252D4"/>
    <w:rsid w:val="0032605B"/>
    <w:rsid w:val="00330062"/>
    <w:rsid w:val="003435E8"/>
    <w:rsid w:val="0034682E"/>
    <w:rsid w:val="003675C8"/>
    <w:rsid w:val="00377B58"/>
    <w:rsid w:val="0043172E"/>
    <w:rsid w:val="00460B51"/>
    <w:rsid w:val="004F7453"/>
    <w:rsid w:val="005074DF"/>
    <w:rsid w:val="005A6B6E"/>
    <w:rsid w:val="006536C7"/>
    <w:rsid w:val="006A5046"/>
    <w:rsid w:val="0071736C"/>
    <w:rsid w:val="007528CA"/>
    <w:rsid w:val="00760721"/>
    <w:rsid w:val="00787D7A"/>
    <w:rsid w:val="007C567A"/>
    <w:rsid w:val="007D1ED3"/>
    <w:rsid w:val="00827B4C"/>
    <w:rsid w:val="00866F61"/>
    <w:rsid w:val="008847F9"/>
    <w:rsid w:val="009026FE"/>
    <w:rsid w:val="009B50BF"/>
    <w:rsid w:val="00A52F7A"/>
    <w:rsid w:val="00AD03AB"/>
    <w:rsid w:val="00AE4FDD"/>
    <w:rsid w:val="00B54F8C"/>
    <w:rsid w:val="00C509B3"/>
    <w:rsid w:val="00CA080B"/>
    <w:rsid w:val="00CD3F76"/>
    <w:rsid w:val="00D2253A"/>
    <w:rsid w:val="00E6697D"/>
    <w:rsid w:val="00FA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094FC"/>
  <w15:docId w15:val="{20F18C48-B94B-44B1-9CB5-4DE30E4F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FE1"/>
    <w:pPr>
      <w:ind w:left="720"/>
      <w:contextualSpacing/>
    </w:pPr>
  </w:style>
  <w:style w:type="table" w:styleId="TableGrid">
    <w:name w:val="Table Grid"/>
    <w:basedOn w:val="TableNormal"/>
    <w:uiPriority w:val="59"/>
    <w:rsid w:val="00460B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6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7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453"/>
  </w:style>
  <w:style w:type="paragraph" w:styleId="Footer">
    <w:name w:val="footer"/>
    <w:basedOn w:val="Normal"/>
    <w:link w:val="FooterChar"/>
    <w:uiPriority w:val="99"/>
    <w:unhideWhenUsed/>
    <w:rsid w:val="004F7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D3639-C2D5-4DA2-9ACF-EA861F7C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WFSD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WFSD</dc:creator>
  <cp:keywords/>
  <dc:description/>
  <cp:lastModifiedBy>Administrator</cp:lastModifiedBy>
  <cp:revision>6</cp:revision>
  <dcterms:created xsi:type="dcterms:W3CDTF">2021-01-06T13:58:00Z</dcterms:created>
  <dcterms:modified xsi:type="dcterms:W3CDTF">2021-11-17T14:54:00Z</dcterms:modified>
</cp:coreProperties>
</file>