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Name: ___________________________________________</w:t>
        <w:tab/>
        <w:tab/>
        <w:tab/>
        <w:tab/>
      </w:r>
      <w:r w:rsidDel="00000000" w:rsidR="00000000" w:rsidRPr="00000000">
        <w:rPr>
          <w:b w:val="1"/>
          <w:rtl w:val="0"/>
        </w:rPr>
        <w:t xml:space="preserve">AP Kinetics Experiment</w:t>
      </w:r>
    </w:p>
    <w:p w:rsidR="00000000" w:rsidDel="00000000" w:rsidP="00000000" w:rsidRDefault="00000000" w:rsidRPr="00000000" w14:paraId="00000002">
      <w:pPr>
        <w:spacing w:after="0" w:line="240" w:lineRule="auto"/>
        <w:rPr>
          <w:u w:val="single"/>
        </w:rPr>
      </w:pPr>
      <w:r w:rsidDel="00000000" w:rsidR="00000000" w:rsidRPr="00000000">
        <w:rPr>
          <w:u w:val="single"/>
          <w:rtl w:val="0"/>
        </w:rPr>
        <w:t xml:space="preserve">Guiding Question: </w:t>
      </w:r>
      <w:r w:rsidDel="00000000" w:rsidR="00000000" w:rsidRPr="00000000">
        <w:rPr>
          <w:rtl w:val="0"/>
        </w:rPr>
        <w:t xml:space="preserve">What is the rate law and rate constant of the iodine clock reaction?</w:t>
      </w:r>
      <w:r w:rsidDel="00000000" w:rsidR="00000000" w:rsidRPr="00000000">
        <w:rPr>
          <w:rtl w:val="0"/>
        </w:rPr>
      </w:r>
    </w:p>
    <w:p w:rsidR="00000000" w:rsidDel="00000000" w:rsidP="00000000" w:rsidRDefault="00000000" w:rsidRPr="00000000" w14:paraId="00000003">
      <w:pPr>
        <w:spacing w:after="0" w:line="240" w:lineRule="auto"/>
        <w:rPr>
          <w:u w:val="single"/>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u w:val="single"/>
          <w:rtl w:val="0"/>
        </w:rPr>
        <w:t xml:space="preserve">Background Information</w:t>
      </w:r>
      <w:r w:rsidDel="00000000" w:rsidR="00000000" w:rsidRPr="00000000">
        <w:rPr>
          <w:rtl w:val="0"/>
        </w:rPr>
        <w:t xml:space="preserve">: The reaction we will be studying is known as a “clock” reaction because it can be used to study reaction rates. Iodide ions will be oxidized by bromate ions in the presence of acid:</w:t>
      </w:r>
    </w:p>
    <w:p w:rsidR="00000000" w:rsidDel="00000000" w:rsidP="00000000" w:rsidRDefault="00000000" w:rsidRPr="00000000" w14:paraId="00000005">
      <w:pPr>
        <w:spacing w:after="0" w:line="240" w:lineRule="auto"/>
        <w:rPr/>
      </w:pPr>
      <w:r w:rsidDel="00000000" w:rsidR="00000000" w:rsidRPr="00000000">
        <w:rPr>
          <w:rtl w:val="0"/>
        </w:rPr>
        <w:tab/>
        <w:tab/>
        <w:t xml:space="preserve">6I</w:t>
      </w:r>
      <w:r w:rsidDel="00000000" w:rsidR="00000000" w:rsidRPr="00000000">
        <w:rPr>
          <w:vertAlign w:val="superscript"/>
          <w:rtl w:val="0"/>
        </w:rPr>
        <w:t xml:space="preserve">-</w:t>
      </w:r>
      <w:r w:rsidDel="00000000" w:rsidR="00000000" w:rsidRPr="00000000">
        <w:rPr>
          <w:rtl w:val="0"/>
        </w:rPr>
        <w:t xml:space="preserve"> + BrO</w:t>
      </w:r>
      <w:r w:rsidDel="00000000" w:rsidR="00000000" w:rsidRPr="00000000">
        <w:rPr>
          <w:vertAlign w:val="subscript"/>
          <w:rtl w:val="0"/>
        </w:rPr>
        <w:t xml:space="preserve">3</w:t>
      </w:r>
      <w:r w:rsidDel="00000000" w:rsidR="00000000" w:rsidRPr="00000000">
        <w:rPr>
          <w:vertAlign w:val="superscript"/>
          <w:rtl w:val="0"/>
        </w:rPr>
        <w:t xml:space="preserve">-</w:t>
      </w:r>
      <w:r w:rsidDel="00000000" w:rsidR="00000000" w:rsidRPr="00000000">
        <w:rPr>
          <w:rtl w:val="0"/>
        </w:rPr>
        <w:t xml:space="preserve"> + 6H</w:t>
      </w:r>
      <w:r w:rsidDel="00000000" w:rsidR="00000000" w:rsidRPr="00000000">
        <w:rPr>
          <w:vertAlign w:val="superscript"/>
          <w:rtl w:val="0"/>
        </w:rPr>
        <w:t xml:space="preserve">+</w:t>
      </w:r>
      <w:r w:rsidDel="00000000" w:rsidR="00000000" w:rsidRPr="00000000">
        <w:rPr>
          <w:rtl w:val="0"/>
        </w:rPr>
        <w:t xml:space="preserve"> </w:t>
      </w:r>
      <w:r w:rsidDel="00000000" w:rsidR="00000000" w:rsidRPr="00000000">
        <w:rPr>
          <w:rtl w:val="0"/>
        </w:rPr>
        <w:t xml:space="preserve">🡪 3I</w:t>
      </w:r>
      <w:r w:rsidDel="00000000" w:rsidR="00000000" w:rsidRPr="00000000">
        <w:rPr>
          <w:vertAlign w:val="subscript"/>
          <w:rtl w:val="0"/>
        </w:rPr>
        <w:t xml:space="preserve">2</w:t>
      </w:r>
      <w:r w:rsidDel="00000000" w:rsidR="00000000" w:rsidRPr="00000000">
        <w:rPr>
          <w:rtl w:val="0"/>
        </w:rPr>
        <w:t xml:space="preserve">(aq) + Br</w:t>
      </w:r>
      <w:r w:rsidDel="00000000" w:rsidR="00000000" w:rsidRPr="00000000">
        <w:rPr>
          <w:vertAlign w:val="superscript"/>
          <w:rtl w:val="0"/>
        </w:rPr>
        <w:t xml:space="preserve">-</w:t>
      </w:r>
      <w:r w:rsidDel="00000000" w:rsidR="00000000" w:rsidRPr="00000000">
        <w:rPr>
          <w:rtl w:val="0"/>
        </w:rPr>
        <w:t xml:space="preserve"> + 3H</w:t>
      </w:r>
      <w:r w:rsidDel="00000000" w:rsidR="00000000" w:rsidRPr="00000000">
        <w:rPr>
          <w:vertAlign w:val="subscript"/>
          <w:rtl w:val="0"/>
        </w:rPr>
        <w:t xml:space="preserve">2</w:t>
      </w:r>
      <w:r w:rsidDel="00000000" w:rsidR="00000000" w:rsidRPr="00000000">
        <w:rPr>
          <w:rtl w:val="0"/>
        </w:rPr>
        <w:t xml:space="preserve">O(l)</w:t>
      </w:r>
    </w:p>
    <w:p w:rsidR="00000000" w:rsidDel="00000000" w:rsidP="00000000" w:rsidRDefault="00000000" w:rsidRPr="00000000" w14:paraId="00000006">
      <w:pPr>
        <w:spacing w:after="0" w:line="240" w:lineRule="auto"/>
        <w:rPr/>
      </w:pPr>
      <w:r w:rsidDel="00000000" w:rsidR="00000000" w:rsidRPr="00000000">
        <w:rPr>
          <w:rtl w:val="0"/>
        </w:rPr>
        <w:t xml:space="preserve">In order to calculate the rate of reaction, we must calculate the rate at which a reactant disappears or a product appears. This is most easily done by studying the rate at which the iodide ion is formed when the thiosulfate ion is added:</w:t>
      </w:r>
    </w:p>
    <w:p w:rsidR="00000000" w:rsidDel="00000000" w:rsidP="00000000" w:rsidRDefault="00000000" w:rsidRPr="00000000" w14:paraId="00000007">
      <w:pPr>
        <w:spacing w:after="0" w:line="240" w:lineRule="auto"/>
        <w:rPr/>
      </w:pPr>
      <w:r w:rsidDel="00000000" w:rsidR="00000000" w:rsidRPr="00000000">
        <w:rPr>
          <w:rtl w:val="0"/>
        </w:rPr>
        <w:tab/>
        <w:tab/>
        <w:t xml:space="preserve">3I</w:t>
      </w:r>
      <w:r w:rsidDel="00000000" w:rsidR="00000000" w:rsidRPr="00000000">
        <w:rPr>
          <w:vertAlign w:val="subscript"/>
          <w:rtl w:val="0"/>
        </w:rPr>
        <w:t xml:space="preserve">2</w:t>
      </w:r>
      <w:r w:rsidDel="00000000" w:rsidR="00000000" w:rsidRPr="00000000">
        <w:rPr>
          <w:rtl w:val="0"/>
        </w:rPr>
        <w:t xml:space="preserve">(aq) + 6S</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vertAlign w:val="superscript"/>
          <w:rtl w:val="0"/>
        </w:rPr>
        <w:t xml:space="preserve">-2</w:t>
      </w:r>
      <w:r w:rsidDel="00000000" w:rsidR="00000000" w:rsidRPr="00000000">
        <w:rPr>
          <w:rtl w:val="0"/>
        </w:rPr>
        <w:t xml:space="preserve"> 🡪 6I</w:t>
      </w:r>
      <w:r w:rsidDel="00000000" w:rsidR="00000000" w:rsidRPr="00000000">
        <w:rPr>
          <w:vertAlign w:val="superscript"/>
          <w:rtl w:val="0"/>
        </w:rPr>
        <w:t xml:space="preserve">-</w:t>
      </w:r>
      <w:r w:rsidDel="00000000" w:rsidR="00000000" w:rsidRPr="00000000">
        <w:rPr>
          <w:rtl w:val="0"/>
        </w:rPr>
        <w:t xml:space="preserve"> + 3S</w:t>
      </w:r>
      <w:r w:rsidDel="00000000" w:rsidR="00000000" w:rsidRPr="00000000">
        <w:rPr>
          <w:vertAlign w:val="subscript"/>
          <w:rtl w:val="0"/>
        </w:rPr>
        <w:t xml:space="preserve">4</w:t>
      </w:r>
      <w:r w:rsidDel="00000000" w:rsidR="00000000" w:rsidRPr="00000000">
        <w:rPr>
          <w:rtl w:val="0"/>
        </w:rPr>
        <w:t xml:space="preserve">O</w:t>
      </w:r>
      <w:r w:rsidDel="00000000" w:rsidR="00000000" w:rsidRPr="00000000">
        <w:rPr>
          <w:vertAlign w:val="subscript"/>
          <w:rtl w:val="0"/>
        </w:rPr>
        <w:t xml:space="preserve">6</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This step is the slowest step (rate determining step). It is done first, and then the iodide ions produced immediately and quickly react with the bromate ions in the first equation. When starch is added in the reaction, the iodide ions create a blue complex which indicates the slow step is finished. </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u w:val="single"/>
          <w:rtl w:val="0"/>
        </w:rPr>
        <w:t xml:space="preserve">Pre-Lab Questions</w:t>
      </w:r>
      <w:r w:rsidDel="00000000" w:rsidR="00000000" w:rsidRPr="00000000">
        <w:rPr>
          <w:rtl w:val="0"/>
        </w:rPr>
        <w:t xml:space="preserv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factors must be held constant to ensure that only changes in concentration are affecting the rate of reaction?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Combine the equations in the introduction to create one overall reaction.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the rate expression for </w:t>
      </w:r>
      <w:r w:rsidDel="00000000" w:rsidR="00000000" w:rsidRPr="00000000">
        <w:rPr>
          <w:rtl w:val="0"/>
        </w:rPr>
        <w:t xml:space="preserve">the bromate 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in the overall reaction.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skeletal rate law (without order) for the first reaction (actually determined by the rate determining step).</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r>
    </w:p>
    <w:p w:rsidR="00000000" w:rsidDel="00000000" w:rsidP="00000000" w:rsidRDefault="00000000" w:rsidRPr="00000000" w14:paraId="00000015">
      <w:pPr>
        <w:rPr/>
      </w:pPr>
      <w:r w:rsidDel="00000000" w:rsidR="00000000" w:rsidRPr="00000000">
        <w:rPr>
          <w:u w:val="single"/>
          <w:rtl w:val="0"/>
        </w:rPr>
        <w:t xml:space="preserve">Materials</w:t>
      </w:r>
      <w:r w:rsidDel="00000000" w:rsidR="00000000" w:rsidRPr="00000000">
        <w:rPr>
          <w:rtl w:val="0"/>
        </w:rPr>
        <w:t xml:space="preserve">: 0.0100M KI, 0.00001M Na</w:t>
      </w:r>
      <w:r w:rsidDel="00000000" w:rsidR="00000000" w:rsidRPr="00000000">
        <w:rPr>
          <w:vertAlign w:val="subscript"/>
          <w:rtl w:val="0"/>
        </w:rPr>
        <w:t xml:space="preserve">2</w:t>
      </w:r>
      <w:r w:rsidDel="00000000" w:rsidR="00000000" w:rsidRPr="00000000">
        <w:rPr>
          <w:rtl w:val="0"/>
        </w:rPr>
        <w:t xml:space="preserve">S</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 0.0400MKBrO</w:t>
      </w:r>
      <w:r w:rsidDel="00000000" w:rsidR="00000000" w:rsidRPr="00000000">
        <w:rPr>
          <w:vertAlign w:val="subscript"/>
          <w:rtl w:val="0"/>
        </w:rPr>
        <w:t xml:space="preserve">3</w:t>
      </w:r>
      <w:r w:rsidDel="00000000" w:rsidR="00000000" w:rsidRPr="00000000">
        <w:rPr>
          <w:rtl w:val="0"/>
        </w:rPr>
        <w:t xml:space="preserve">, 0.100M HCl, 0.100M Cu(NO</w:t>
      </w:r>
      <w:r w:rsidDel="00000000" w:rsidR="00000000" w:rsidRPr="00000000">
        <w:rPr>
          <w:vertAlign w:val="subscript"/>
          <w:rtl w:val="0"/>
        </w:rPr>
        <w:t xml:space="preserve">3</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2.00% starch solution, beakers, dropper,  balance spot plate, toothpicks , stopwatch. </w:t>
      </w:r>
    </w:p>
    <w:p w:rsidR="00000000" w:rsidDel="00000000" w:rsidP="00000000" w:rsidRDefault="00000000" w:rsidRPr="00000000" w14:paraId="00000016">
      <w:pPr>
        <w:spacing w:after="0" w:lineRule="auto"/>
        <w:rPr/>
      </w:pPr>
      <w:r w:rsidDel="00000000" w:rsidR="00000000" w:rsidRPr="00000000">
        <w:rPr>
          <w:u w:val="single"/>
          <w:rtl w:val="0"/>
        </w:rPr>
        <w:t xml:space="preserve">Procedure Part 1</w:t>
      </w:r>
      <w:r w:rsidDel="00000000" w:rsidR="00000000" w:rsidRPr="00000000">
        <w:rPr>
          <w:rtl w:val="0"/>
        </w:rPr>
        <w:t xml:space="preserve">:</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find the </w:t>
      </w:r>
      <w:r w:rsidDel="00000000" w:rsidR="00000000" w:rsidRPr="00000000">
        <w:rPr>
          <w:rtl w:val="0"/>
        </w:rPr>
        <w:t xml:space="preserve">mass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 drop tare an empty beaker.</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5 drops of water to the beaker and mass.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an additional 5 drops of water and mass.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an additional 5 drops of water and mass.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table 1 below.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Table 1</w:t>
      </w:r>
    </w:p>
    <w:p w:rsidR="00000000" w:rsidDel="00000000" w:rsidP="00000000" w:rsidRDefault="00000000" w:rsidRPr="00000000" w14:paraId="0000001D">
      <w:pPr>
        <w:spacing w:after="0" w:line="240" w:lineRule="auto"/>
        <w:rPr/>
      </w:pPr>
      <w:r w:rsidDel="00000000" w:rsidR="00000000" w:rsidRPr="00000000">
        <w:rPr>
          <w:rtl w:val="0"/>
        </w:rPr>
      </w:r>
    </w:p>
    <w:tbl>
      <w:tblPr>
        <w:tblStyle w:val="Table1"/>
        <w:tblW w:w="6135.0" w:type="dxa"/>
        <w:jc w:val="left"/>
        <w:tblInd w:w="1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5"/>
        <w:gridCol w:w="1950"/>
        <w:tblGridChange w:id="0">
          <w:tblGrid>
            <w:gridCol w:w="4185"/>
            <w:gridCol w:w="1950"/>
          </w:tblGrid>
        </w:tblGridChange>
      </w:tblGrid>
      <w:tr>
        <w:trPr>
          <w:cantSplit w:val="0"/>
          <w:tblHeader w:val="0"/>
        </w:trPr>
        <w:tc>
          <w:tcPr/>
          <w:p w:rsidR="00000000" w:rsidDel="00000000" w:rsidP="00000000" w:rsidRDefault="00000000" w:rsidRPr="00000000" w14:paraId="0000001E">
            <w:pPr>
              <w:rPr/>
            </w:pPr>
            <w:r w:rsidDel="00000000" w:rsidR="00000000" w:rsidRPr="00000000">
              <w:rPr>
                <w:rtl w:val="0"/>
              </w:rPr>
              <w:t xml:space="preserve">Mass of first  5 drops of water</w:t>
            </w:r>
          </w:p>
        </w:tc>
        <w:tc>
          <w:tcPr/>
          <w:p w:rsidR="00000000" w:rsidDel="00000000" w:rsidP="00000000" w:rsidRDefault="00000000" w:rsidRPr="00000000" w14:paraId="0000001F">
            <w:pPr>
              <w:rPr/>
            </w:pP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Mass of second 5 drops of water</w:t>
            </w:r>
          </w:p>
        </w:tc>
        <w:tc>
          <w:tcPr/>
          <w:p w:rsidR="00000000" w:rsidDel="00000000" w:rsidP="00000000" w:rsidRDefault="00000000" w:rsidRPr="00000000" w14:paraId="00000021">
            <w:pPr>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Mass of third 5 drops of water </w:t>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Average mass of 5 drops of water</w:t>
            </w:r>
          </w:p>
        </w:tc>
        <w:tc>
          <w:tcPr/>
          <w:p w:rsidR="00000000" w:rsidDel="00000000" w:rsidP="00000000" w:rsidRDefault="00000000" w:rsidRPr="00000000" w14:paraId="00000025">
            <w:pPr>
              <w:rPr/>
            </w:pPr>
            <w:r w:rsidDel="00000000" w:rsidR="00000000" w:rsidRPr="00000000">
              <w:rPr>
                <w:rtl w:val="0"/>
              </w:rPr>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Average mass of one drop of water</w:t>
            </w:r>
          </w:p>
        </w:tc>
        <w:tc>
          <w:tcPr/>
          <w:p w:rsidR="00000000" w:rsidDel="00000000" w:rsidP="00000000" w:rsidRDefault="00000000" w:rsidRPr="00000000" w14:paraId="00000027">
            <w:pPr>
              <w:rPr>
                <w:b w:val="1"/>
              </w:rPr>
            </w:pPr>
            <w:r w:rsidDel="00000000" w:rsidR="00000000" w:rsidRPr="00000000">
              <w:rPr>
                <w:rtl w:val="0"/>
              </w:rPr>
            </w:r>
          </w:p>
        </w:tc>
      </w:tr>
    </w:tbl>
    <w:p w:rsidR="00000000" w:rsidDel="00000000" w:rsidP="00000000" w:rsidRDefault="00000000" w:rsidRPr="00000000" w14:paraId="00000028">
      <w:pPr>
        <w:spacing w:after="0" w:lineRule="auto"/>
        <w:rPr/>
      </w:pPr>
      <w:bookmarkStart w:colFirst="0" w:colLast="0" w:name="_heading=h.gjdgxs" w:id="0"/>
      <w:bookmarkEnd w:id="0"/>
      <w:r w:rsidDel="00000000" w:rsidR="00000000" w:rsidRPr="00000000">
        <w:rPr>
          <w:u w:val="single"/>
          <w:rtl w:val="0"/>
        </w:rPr>
        <w:t xml:space="preserve">Procedure Part 2</w:t>
      </w:r>
      <w:r w:rsidDel="00000000" w:rsidR="00000000" w:rsidRPr="00000000">
        <w:rPr>
          <w:rtl w:val="0"/>
        </w:rPr>
        <w:t xml:space="preserv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quantities in table 2, add solutions in the order listed in that table, into the same well in the spot plate. Be careful to measure the exact drops. Stir solutions with a toothpick. (Water is only added to keep the total solution volume constant and starch is only used to determine the reaction rate).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you add KBrO</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time how long it takes the solution to turn even the slightest tint of blue. Record.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 each experiment three times for accurate results. If one time goes wrong, eliminate it. Then find the average time elapsed for the trial.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Finally, repeat experiment 1 but add Cu(NO</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only 3 drops of water before the KBrO</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Record the time.</w:t>
      </w:r>
    </w:p>
    <w:p w:rsidR="00000000" w:rsidDel="00000000" w:rsidP="00000000" w:rsidRDefault="00000000" w:rsidRPr="00000000" w14:paraId="0000002D">
      <w:pPr>
        <w:spacing w:after="0" w:lineRule="auto"/>
        <w:ind w:left="4320" w:firstLine="0"/>
        <w:rPr/>
      </w:pPr>
      <w:r w:rsidDel="00000000" w:rsidR="00000000" w:rsidRPr="00000000">
        <w:rPr>
          <w:b w:val="1"/>
          <w:rtl w:val="0"/>
        </w:rPr>
        <w:t xml:space="preserve"> Table 2</w:t>
      </w:r>
      <w:r w:rsidDel="00000000" w:rsidR="00000000" w:rsidRPr="00000000">
        <w:rPr>
          <w:rtl w:val="0"/>
        </w:rPr>
        <w:t xml:space="preserve"> </w:t>
      </w:r>
    </w:p>
    <w:tbl>
      <w:tblPr>
        <w:tblStyle w:val="Table2"/>
        <w:tblW w:w="105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
        <w:gridCol w:w="397"/>
        <w:gridCol w:w="630"/>
        <w:gridCol w:w="540"/>
        <w:gridCol w:w="810"/>
        <w:gridCol w:w="990"/>
        <w:gridCol w:w="810"/>
        <w:gridCol w:w="1417"/>
        <w:gridCol w:w="1418"/>
        <w:gridCol w:w="1417"/>
        <w:gridCol w:w="1418"/>
        <w:tblGridChange w:id="0">
          <w:tblGrid>
            <w:gridCol w:w="701"/>
            <w:gridCol w:w="397"/>
            <w:gridCol w:w="630"/>
            <w:gridCol w:w="540"/>
            <w:gridCol w:w="810"/>
            <w:gridCol w:w="990"/>
            <w:gridCol w:w="810"/>
            <w:gridCol w:w="1417"/>
            <w:gridCol w:w="1418"/>
            <w:gridCol w:w="1417"/>
            <w:gridCol w:w="1418"/>
          </w:tblGrid>
        </w:tblGridChange>
      </w:tblGrid>
      <w:tr>
        <w:trPr>
          <w:cantSplit w:val="0"/>
          <w:tblHeader w:val="0"/>
        </w:trPr>
        <w:tc>
          <w:tcPr>
            <w:vMerge w:val="restart"/>
            <w:shd w:fill="efefef" w:val="clear"/>
          </w:tcPr>
          <w:p w:rsidR="00000000" w:rsidDel="00000000" w:rsidP="00000000" w:rsidRDefault="00000000" w:rsidRPr="00000000" w14:paraId="0000002E">
            <w:pPr>
              <w:jc w:val="center"/>
              <w:rPr/>
            </w:pPr>
            <w:r w:rsidDel="00000000" w:rsidR="00000000" w:rsidRPr="00000000">
              <w:rPr>
                <w:rtl w:val="0"/>
              </w:rPr>
              <w:t xml:space="preserve">Trial</w:t>
            </w:r>
          </w:p>
        </w:tc>
        <w:tc>
          <w:tcPr>
            <w:vMerge w:val="restart"/>
            <w:shd w:fill="efefef" w:val="clear"/>
          </w:tcPr>
          <w:p w:rsidR="00000000" w:rsidDel="00000000" w:rsidP="00000000" w:rsidRDefault="00000000" w:rsidRPr="00000000" w14:paraId="0000002F">
            <w:pPr>
              <w:jc w:val="center"/>
              <w:rPr/>
            </w:pPr>
            <w:r w:rsidDel="00000000" w:rsidR="00000000" w:rsidRPr="00000000">
              <w:rPr>
                <w:rtl w:val="0"/>
              </w:rPr>
              <w:t xml:space="preserve">KI</w:t>
            </w:r>
          </w:p>
        </w:tc>
        <w:tc>
          <w:tcPr>
            <w:vMerge w:val="restart"/>
            <w:shd w:fill="efefef" w:val="clear"/>
          </w:tcPr>
          <w:p w:rsidR="00000000" w:rsidDel="00000000" w:rsidP="00000000" w:rsidRDefault="00000000" w:rsidRPr="00000000" w14:paraId="00000030">
            <w:pPr>
              <w:jc w:val="center"/>
              <w:rPr/>
            </w:pP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O</w:t>
            </w:r>
          </w:p>
        </w:tc>
        <w:tc>
          <w:tcPr>
            <w:vMerge w:val="restart"/>
            <w:shd w:fill="efefef" w:val="clear"/>
          </w:tcPr>
          <w:p w:rsidR="00000000" w:rsidDel="00000000" w:rsidP="00000000" w:rsidRDefault="00000000" w:rsidRPr="00000000" w14:paraId="00000031">
            <w:pPr>
              <w:jc w:val="center"/>
              <w:rPr/>
            </w:pPr>
            <w:r w:rsidDel="00000000" w:rsidR="00000000" w:rsidRPr="00000000">
              <w:rPr>
                <w:rtl w:val="0"/>
              </w:rPr>
              <w:t xml:space="preserve">HCl</w:t>
            </w:r>
          </w:p>
        </w:tc>
        <w:tc>
          <w:tcPr>
            <w:vMerge w:val="restart"/>
            <w:shd w:fill="efefef" w:val="clear"/>
          </w:tcPr>
          <w:p w:rsidR="00000000" w:rsidDel="00000000" w:rsidP="00000000" w:rsidRDefault="00000000" w:rsidRPr="00000000" w14:paraId="00000032">
            <w:pPr>
              <w:jc w:val="center"/>
              <w:rPr/>
            </w:pPr>
            <w:r w:rsidDel="00000000" w:rsidR="00000000" w:rsidRPr="00000000">
              <w:rPr>
                <w:rtl w:val="0"/>
              </w:rPr>
              <w:t xml:space="preserve">Starch</w:t>
            </w:r>
          </w:p>
        </w:tc>
        <w:tc>
          <w:tcPr>
            <w:vMerge w:val="restart"/>
            <w:shd w:fill="efefef" w:val="clear"/>
          </w:tcPr>
          <w:p w:rsidR="00000000" w:rsidDel="00000000" w:rsidP="00000000" w:rsidRDefault="00000000" w:rsidRPr="00000000" w14:paraId="00000033">
            <w:pPr>
              <w:jc w:val="center"/>
              <w:rPr/>
            </w:pPr>
            <w:r w:rsidDel="00000000" w:rsidR="00000000" w:rsidRPr="00000000">
              <w:rPr>
                <w:rtl w:val="0"/>
              </w:rPr>
              <w:t xml:space="preserve">Na</w:t>
            </w:r>
            <w:r w:rsidDel="00000000" w:rsidR="00000000" w:rsidRPr="00000000">
              <w:rPr>
                <w:vertAlign w:val="subscript"/>
                <w:rtl w:val="0"/>
              </w:rPr>
              <w:t xml:space="preserve">2</w:t>
            </w:r>
            <w:r w:rsidDel="00000000" w:rsidR="00000000" w:rsidRPr="00000000">
              <w:rPr>
                <w:rtl w:val="0"/>
              </w:rPr>
              <w:t xml:space="preserve">S</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r>
          </w:p>
        </w:tc>
        <w:tc>
          <w:tcPr>
            <w:vMerge w:val="restart"/>
            <w:shd w:fill="efefef" w:val="clear"/>
          </w:tcPr>
          <w:p w:rsidR="00000000" w:rsidDel="00000000" w:rsidP="00000000" w:rsidRDefault="00000000" w:rsidRPr="00000000" w14:paraId="00000034">
            <w:pPr>
              <w:jc w:val="center"/>
              <w:rPr/>
            </w:pPr>
            <w:r w:rsidDel="00000000" w:rsidR="00000000" w:rsidRPr="00000000">
              <w:rPr>
                <w:rtl w:val="0"/>
              </w:rPr>
              <w:t xml:space="preserve">KBrO</w:t>
            </w:r>
            <w:r w:rsidDel="00000000" w:rsidR="00000000" w:rsidRPr="00000000">
              <w:rPr>
                <w:vertAlign w:val="subscript"/>
                <w:rtl w:val="0"/>
              </w:rPr>
              <w:t xml:space="preserve">3</w:t>
            </w:r>
            <w:r w:rsidDel="00000000" w:rsidR="00000000" w:rsidRPr="00000000">
              <w:rPr>
                <w:rtl w:val="0"/>
              </w:rPr>
            </w:r>
          </w:p>
        </w:tc>
        <w:tc>
          <w:tcPr>
            <w:gridSpan w:val="4"/>
            <w:shd w:fill="efefef" w:val="clear"/>
          </w:tcPr>
          <w:p w:rsidR="00000000" w:rsidDel="00000000" w:rsidP="00000000" w:rsidRDefault="00000000" w:rsidRPr="00000000" w14:paraId="00000035">
            <w:pPr>
              <w:jc w:val="center"/>
              <w:rPr/>
            </w:pPr>
            <w:r w:rsidDel="00000000" w:rsidR="00000000" w:rsidRPr="00000000">
              <w:rPr>
                <w:rtl w:val="0"/>
              </w:rPr>
              <w:t xml:space="preserve">Trial time (s)</w:t>
            </w:r>
          </w:p>
        </w:tc>
      </w:tr>
      <w:tr>
        <w:trPr>
          <w:cantSplit w:val="0"/>
          <w:tblHeader w:val="0"/>
        </w:trPr>
        <w:tc>
          <w:tcPr>
            <w:vMerge w:val="continue"/>
            <w:shd w:fill="efefef"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fefef" w:val="clear"/>
          </w:tcPr>
          <w:p w:rsidR="00000000" w:rsidDel="00000000" w:rsidP="00000000" w:rsidRDefault="00000000" w:rsidRPr="00000000" w14:paraId="00000040">
            <w:pPr>
              <w:jc w:val="center"/>
              <w:rPr/>
            </w:pPr>
            <w:r w:rsidDel="00000000" w:rsidR="00000000" w:rsidRPr="00000000">
              <w:rPr>
                <w:rtl w:val="0"/>
              </w:rPr>
              <w:t xml:space="preserve">1</w:t>
            </w:r>
          </w:p>
        </w:tc>
        <w:tc>
          <w:tcPr>
            <w:shd w:fill="efefef" w:val="clear"/>
          </w:tcPr>
          <w:p w:rsidR="00000000" w:rsidDel="00000000" w:rsidP="00000000" w:rsidRDefault="00000000" w:rsidRPr="00000000" w14:paraId="00000041">
            <w:pPr>
              <w:jc w:val="center"/>
              <w:rPr/>
            </w:pPr>
            <w:r w:rsidDel="00000000" w:rsidR="00000000" w:rsidRPr="00000000">
              <w:rPr>
                <w:rtl w:val="0"/>
              </w:rPr>
              <w:t xml:space="preserve">2</w:t>
            </w:r>
          </w:p>
        </w:tc>
        <w:tc>
          <w:tcPr>
            <w:shd w:fill="efefef" w:val="clear"/>
          </w:tcPr>
          <w:p w:rsidR="00000000" w:rsidDel="00000000" w:rsidP="00000000" w:rsidRDefault="00000000" w:rsidRPr="00000000" w14:paraId="00000042">
            <w:pPr>
              <w:jc w:val="center"/>
              <w:rPr/>
            </w:pPr>
            <w:r w:rsidDel="00000000" w:rsidR="00000000" w:rsidRPr="00000000">
              <w:rPr>
                <w:rtl w:val="0"/>
              </w:rPr>
              <w:t xml:space="preserve">3</w:t>
            </w:r>
          </w:p>
        </w:tc>
        <w:tc>
          <w:tcPr>
            <w:shd w:fill="efefef" w:val="clear"/>
          </w:tcPr>
          <w:p w:rsidR="00000000" w:rsidDel="00000000" w:rsidP="00000000" w:rsidRDefault="00000000" w:rsidRPr="00000000" w14:paraId="00000043">
            <w:pPr>
              <w:jc w:val="center"/>
              <w:rPr/>
            </w:pPr>
            <w:r w:rsidDel="00000000" w:rsidR="00000000" w:rsidRPr="00000000">
              <w:rPr>
                <w:rtl w:val="0"/>
              </w:rPr>
              <w:t xml:space="preserve">Average</w:t>
            </w:r>
          </w:p>
        </w:tc>
      </w:tr>
      <w:tr>
        <w:trPr>
          <w:cantSplit w:val="0"/>
          <w:tblHeader w:val="0"/>
        </w:trPr>
        <w:tc>
          <w:tcPr/>
          <w:p w:rsidR="00000000" w:rsidDel="00000000" w:rsidP="00000000" w:rsidRDefault="00000000" w:rsidRPr="00000000" w14:paraId="00000044">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45">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46">
            <w:pPr>
              <w:spacing w:line="480" w:lineRule="auto"/>
              <w:jc w:val="center"/>
              <w:rPr/>
            </w:pPr>
            <w:r w:rsidDel="00000000" w:rsidR="00000000" w:rsidRPr="00000000">
              <w:rPr>
                <w:rtl w:val="0"/>
              </w:rPr>
              <w:t xml:space="preserve">4</w:t>
            </w:r>
          </w:p>
        </w:tc>
        <w:tc>
          <w:tcPr/>
          <w:p w:rsidR="00000000" w:rsidDel="00000000" w:rsidP="00000000" w:rsidRDefault="00000000" w:rsidRPr="00000000" w14:paraId="00000047">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48">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49">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4A">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4B">
            <w:pPr>
              <w:spacing w:line="480" w:lineRule="auto"/>
              <w:jc w:val="center"/>
              <w:rPr/>
            </w:pPr>
            <w:r w:rsidDel="00000000" w:rsidR="00000000" w:rsidRPr="00000000">
              <w:rPr>
                <w:rtl w:val="0"/>
              </w:rPr>
            </w:r>
          </w:p>
        </w:tc>
        <w:tc>
          <w:tcPr/>
          <w:p w:rsidR="00000000" w:rsidDel="00000000" w:rsidP="00000000" w:rsidRDefault="00000000" w:rsidRPr="00000000" w14:paraId="0000004C">
            <w:pPr>
              <w:spacing w:line="480" w:lineRule="auto"/>
              <w:jc w:val="center"/>
              <w:rPr/>
            </w:pPr>
            <w:r w:rsidDel="00000000" w:rsidR="00000000" w:rsidRPr="00000000">
              <w:rPr>
                <w:rtl w:val="0"/>
              </w:rPr>
            </w:r>
          </w:p>
        </w:tc>
        <w:tc>
          <w:tcPr/>
          <w:p w:rsidR="00000000" w:rsidDel="00000000" w:rsidP="00000000" w:rsidRDefault="00000000" w:rsidRPr="00000000" w14:paraId="0000004D">
            <w:pPr>
              <w:spacing w:line="480" w:lineRule="auto"/>
              <w:jc w:val="center"/>
              <w:rPr/>
            </w:pPr>
            <w:r w:rsidDel="00000000" w:rsidR="00000000" w:rsidRPr="00000000">
              <w:rPr>
                <w:rtl w:val="0"/>
              </w:rPr>
            </w:r>
          </w:p>
        </w:tc>
        <w:tc>
          <w:tcPr/>
          <w:p w:rsidR="00000000" w:rsidDel="00000000" w:rsidP="00000000" w:rsidRDefault="00000000" w:rsidRPr="00000000" w14:paraId="0000004E">
            <w:pPr>
              <w:spacing w:line="48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50">
            <w:pPr>
              <w:spacing w:line="480" w:lineRule="auto"/>
              <w:jc w:val="center"/>
              <w:rPr/>
            </w:pPr>
            <w:r w:rsidDel="00000000" w:rsidR="00000000" w:rsidRPr="00000000">
              <w:rPr>
                <w:rtl w:val="0"/>
              </w:rPr>
              <w:t xml:space="preserve">4</w:t>
            </w:r>
          </w:p>
        </w:tc>
        <w:tc>
          <w:tcPr/>
          <w:p w:rsidR="00000000" w:rsidDel="00000000" w:rsidP="00000000" w:rsidRDefault="00000000" w:rsidRPr="00000000" w14:paraId="00000051">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52">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53">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54">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55">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56">
            <w:pPr>
              <w:spacing w:line="480" w:lineRule="auto"/>
              <w:jc w:val="center"/>
              <w:rPr/>
            </w:pPr>
            <w:r w:rsidDel="00000000" w:rsidR="00000000" w:rsidRPr="00000000">
              <w:rPr>
                <w:rtl w:val="0"/>
              </w:rPr>
            </w:r>
          </w:p>
        </w:tc>
        <w:tc>
          <w:tcPr/>
          <w:p w:rsidR="00000000" w:rsidDel="00000000" w:rsidP="00000000" w:rsidRDefault="00000000" w:rsidRPr="00000000" w14:paraId="00000057">
            <w:pPr>
              <w:spacing w:line="480" w:lineRule="auto"/>
              <w:jc w:val="center"/>
              <w:rPr/>
            </w:pPr>
            <w:r w:rsidDel="00000000" w:rsidR="00000000" w:rsidRPr="00000000">
              <w:rPr>
                <w:rtl w:val="0"/>
              </w:rPr>
            </w:r>
          </w:p>
        </w:tc>
        <w:tc>
          <w:tcPr/>
          <w:p w:rsidR="00000000" w:rsidDel="00000000" w:rsidP="00000000" w:rsidRDefault="00000000" w:rsidRPr="00000000" w14:paraId="00000058">
            <w:pPr>
              <w:spacing w:line="480" w:lineRule="auto"/>
              <w:jc w:val="center"/>
              <w:rPr/>
            </w:pPr>
            <w:r w:rsidDel="00000000" w:rsidR="00000000" w:rsidRPr="00000000">
              <w:rPr>
                <w:rtl w:val="0"/>
              </w:rPr>
            </w:r>
          </w:p>
        </w:tc>
        <w:tc>
          <w:tcPr/>
          <w:p w:rsidR="00000000" w:rsidDel="00000000" w:rsidP="00000000" w:rsidRDefault="00000000" w:rsidRPr="00000000" w14:paraId="00000059">
            <w:pPr>
              <w:spacing w:line="48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line="480" w:lineRule="auto"/>
              <w:jc w:val="center"/>
              <w:rPr/>
            </w:pPr>
            <w:r w:rsidDel="00000000" w:rsidR="00000000" w:rsidRPr="00000000">
              <w:rPr>
                <w:rtl w:val="0"/>
              </w:rPr>
              <w:t xml:space="preserve">3</w:t>
            </w:r>
          </w:p>
        </w:tc>
        <w:tc>
          <w:tcPr/>
          <w:p w:rsidR="00000000" w:rsidDel="00000000" w:rsidP="00000000" w:rsidRDefault="00000000" w:rsidRPr="00000000" w14:paraId="0000005B">
            <w:pPr>
              <w:spacing w:line="480" w:lineRule="auto"/>
              <w:jc w:val="center"/>
              <w:rPr/>
            </w:pPr>
            <w:r w:rsidDel="00000000" w:rsidR="00000000" w:rsidRPr="00000000">
              <w:rPr>
                <w:rtl w:val="0"/>
              </w:rPr>
              <w:t xml:space="preserve">6</w:t>
            </w:r>
          </w:p>
        </w:tc>
        <w:tc>
          <w:tcPr/>
          <w:p w:rsidR="00000000" w:rsidDel="00000000" w:rsidP="00000000" w:rsidRDefault="00000000" w:rsidRPr="00000000" w14:paraId="0000005C">
            <w:pPr>
              <w:spacing w:line="480" w:lineRule="auto"/>
              <w:jc w:val="center"/>
              <w:rPr/>
            </w:pPr>
            <w:r w:rsidDel="00000000" w:rsidR="00000000" w:rsidRPr="00000000">
              <w:rPr>
                <w:rtl w:val="0"/>
              </w:rPr>
              <w:t xml:space="preserve">0</w:t>
            </w:r>
          </w:p>
        </w:tc>
        <w:tc>
          <w:tcPr/>
          <w:p w:rsidR="00000000" w:rsidDel="00000000" w:rsidP="00000000" w:rsidRDefault="00000000" w:rsidRPr="00000000" w14:paraId="0000005D">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5E">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5F">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60">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61">
            <w:pPr>
              <w:spacing w:line="480" w:lineRule="auto"/>
              <w:jc w:val="center"/>
              <w:rPr/>
            </w:pPr>
            <w:r w:rsidDel="00000000" w:rsidR="00000000" w:rsidRPr="00000000">
              <w:rPr>
                <w:rtl w:val="0"/>
              </w:rPr>
            </w:r>
          </w:p>
        </w:tc>
        <w:tc>
          <w:tcPr/>
          <w:p w:rsidR="00000000" w:rsidDel="00000000" w:rsidP="00000000" w:rsidRDefault="00000000" w:rsidRPr="00000000" w14:paraId="00000062">
            <w:pPr>
              <w:spacing w:line="480" w:lineRule="auto"/>
              <w:jc w:val="center"/>
              <w:rPr/>
            </w:pPr>
            <w:r w:rsidDel="00000000" w:rsidR="00000000" w:rsidRPr="00000000">
              <w:rPr>
                <w:rtl w:val="0"/>
              </w:rPr>
            </w:r>
          </w:p>
        </w:tc>
        <w:tc>
          <w:tcPr/>
          <w:p w:rsidR="00000000" w:rsidDel="00000000" w:rsidP="00000000" w:rsidRDefault="00000000" w:rsidRPr="00000000" w14:paraId="00000063">
            <w:pPr>
              <w:spacing w:line="480" w:lineRule="auto"/>
              <w:jc w:val="center"/>
              <w:rPr/>
            </w:pPr>
            <w:r w:rsidDel="00000000" w:rsidR="00000000" w:rsidRPr="00000000">
              <w:rPr>
                <w:rtl w:val="0"/>
              </w:rPr>
            </w:r>
          </w:p>
        </w:tc>
        <w:tc>
          <w:tcPr/>
          <w:p w:rsidR="00000000" w:rsidDel="00000000" w:rsidP="00000000" w:rsidRDefault="00000000" w:rsidRPr="00000000" w14:paraId="00000064">
            <w:pPr>
              <w:spacing w:line="48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line="480" w:lineRule="auto"/>
              <w:jc w:val="center"/>
              <w:rPr/>
            </w:pPr>
            <w:r w:rsidDel="00000000" w:rsidR="00000000" w:rsidRPr="00000000">
              <w:rPr>
                <w:rtl w:val="0"/>
              </w:rPr>
              <w:t xml:space="preserve">4</w:t>
            </w:r>
          </w:p>
        </w:tc>
        <w:tc>
          <w:tcPr/>
          <w:p w:rsidR="00000000" w:rsidDel="00000000" w:rsidP="00000000" w:rsidRDefault="00000000" w:rsidRPr="00000000" w14:paraId="00000066">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67">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68">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69">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6A">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6B">
            <w:pPr>
              <w:spacing w:line="480" w:lineRule="auto"/>
              <w:jc w:val="center"/>
              <w:rPr/>
            </w:pPr>
            <w:r w:rsidDel="00000000" w:rsidR="00000000" w:rsidRPr="00000000">
              <w:rPr>
                <w:rtl w:val="0"/>
              </w:rPr>
              <w:t xml:space="preserve">4</w:t>
            </w:r>
          </w:p>
        </w:tc>
        <w:tc>
          <w:tcPr/>
          <w:p w:rsidR="00000000" w:rsidDel="00000000" w:rsidP="00000000" w:rsidRDefault="00000000" w:rsidRPr="00000000" w14:paraId="0000006C">
            <w:pPr>
              <w:spacing w:line="480" w:lineRule="auto"/>
              <w:jc w:val="center"/>
              <w:rPr/>
            </w:pPr>
            <w:r w:rsidDel="00000000" w:rsidR="00000000" w:rsidRPr="00000000">
              <w:rPr>
                <w:rtl w:val="0"/>
              </w:rPr>
            </w:r>
          </w:p>
        </w:tc>
        <w:tc>
          <w:tcPr/>
          <w:p w:rsidR="00000000" w:rsidDel="00000000" w:rsidP="00000000" w:rsidRDefault="00000000" w:rsidRPr="00000000" w14:paraId="0000006D">
            <w:pPr>
              <w:spacing w:line="480" w:lineRule="auto"/>
              <w:jc w:val="center"/>
              <w:rPr/>
            </w:pPr>
            <w:r w:rsidDel="00000000" w:rsidR="00000000" w:rsidRPr="00000000">
              <w:rPr>
                <w:rtl w:val="0"/>
              </w:rPr>
            </w:r>
          </w:p>
        </w:tc>
        <w:tc>
          <w:tcPr/>
          <w:p w:rsidR="00000000" w:rsidDel="00000000" w:rsidP="00000000" w:rsidRDefault="00000000" w:rsidRPr="00000000" w14:paraId="0000006E">
            <w:pPr>
              <w:spacing w:line="480" w:lineRule="auto"/>
              <w:jc w:val="center"/>
              <w:rPr/>
            </w:pPr>
            <w:r w:rsidDel="00000000" w:rsidR="00000000" w:rsidRPr="00000000">
              <w:rPr>
                <w:rtl w:val="0"/>
              </w:rPr>
            </w:r>
          </w:p>
        </w:tc>
        <w:tc>
          <w:tcPr/>
          <w:p w:rsidR="00000000" w:rsidDel="00000000" w:rsidP="00000000" w:rsidRDefault="00000000" w:rsidRPr="00000000" w14:paraId="0000006F">
            <w:pPr>
              <w:spacing w:line="48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480" w:lineRule="auto"/>
              <w:jc w:val="center"/>
              <w:rPr/>
            </w:pPr>
            <w:r w:rsidDel="00000000" w:rsidR="00000000" w:rsidRPr="00000000">
              <w:rPr>
                <w:rtl w:val="0"/>
              </w:rPr>
              <w:t xml:space="preserve">5</w:t>
            </w:r>
          </w:p>
        </w:tc>
        <w:tc>
          <w:tcPr/>
          <w:p w:rsidR="00000000" w:rsidDel="00000000" w:rsidP="00000000" w:rsidRDefault="00000000" w:rsidRPr="00000000" w14:paraId="00000071">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72">
            <w:pPr>
              <w:spacing w:line="480" w:lineRule="auto"/>
              <w:jc w:val="center"/>
              <w:rPr/>
            </w:pPr>
            <w:r w:rsidDel="00000000" w:rsidR="00000000" w:rsidRPr="00000000">
              <w:rPr>
                <w:rtl w:val="0"/>
              </w:rPr>
              <w:t xml:space="preserve">0</w:t>
            </w:r>
          </w:p>
        </w:tc>
        <w:tc>
          <w:tcPr/>
          <w:p w:rsidR="00000000" w:rsidDel="00000000" w:rsidP="00000000" w:rsidRDefault="00000000" w:rsidRPr="00000000" w14:paraId="00000073">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74">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75">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76">
            <w:pPr>
              <w:spacing w:line="480" w:lineRule="auto"/>
              <w:jc w:val="center"/>
              <w:rPr/>
            </w:pPr>
            <w:r w:rsidDel="00000000" w:rsidR="00000000" w:rsidRPr="00000000">
              <w:rPr>
                <w:rtl w:val="0"/>
              </w:rPr>
              <w:t xml:space="preserve">6</w:t>
            </w:r>
          </w:p>
        </w:tc>
        <w:tc>
          <w:tcPr/>
          <w:p w:rsidR="00000000" w:rsidDel="00000000" w:rsidP="00000000" w:rsidRDefault="00000000" w:rsidRPr="00000000" w14:paraId="00000077">
            <w:pPr>
              <w:spacing w:line="480" w:lineRule="auto"/>
              <w:jc w:val="center"/>
              <w:rPr/>
            </w:pPr>
            <w:r w:rsidDel="00000000" w:rsidR="00000000" w:rsidRPr="00000000">
              <w:rPr>
                <w:rtl w:val="0"/>
              </w:rPr>
            </w:r>
          </w:p>
        </w:tc>
        <w:tc>
          <w:tcPr/>
          <w:p w:rsidR="00000000" w:rsidDel="00000000" w:rsidP="00000000" w:rsidRDefault="00000000" w:rsidRPr="00000000" w14:paraId="00000078">
            <w:pPr>
              <w:spacing w:line="480" w:lineRule="auto"/>
              <w:jc w:val="center"/>
              <w:rPr/>
            </w:pPr>
            <w:r w:rsidDel="00000000" w:rsidR="00000000" w:rsidRPr="00000000">
              <w:rPr>
                <w:rtl w:val="0"/>
              </w:rPr>
            </w:r>
          </w:p>
        </w:tc>
        <w:tc>
          <w:tcPr/>
          <w:p w:rsidR="00000000" w:rsidDel="00000000" w:rsidP="00000000" w:rsidRDefault="00000000" w:rsidRPr="00000000" w14:paraId="00000079">
            <w:pPr>
              <w:spacing w:line="480" w:lineRule="auto"/>
              <w:jc w:val="center"/>
              <w:rPr/>
            </w:pPr>
            <w:r w:rsidDel="00000000" w:rsidR="00000000" w:rsidRPr="00000000">
              <w:rPr>
                <w:rtl w:val="0"/>
              </w:rPr>
            </w:r>
          </w:p>
        </w:tc>
        <w:tc>
          <w:tcPr/>
          <w:p w:rsidR="00000000" w:rsidDel="00000000" w:rsidP="00000000" w:rsidRDefault="00000000" w:rsidRPr="00000000" w14:paraId="0000007A">
            <w:pPr>
              <w:spacing w:line="48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line="480" w:lineRule="auto"/>
              <w:jc w:val="center"/>
              <w:rPr/>
            </w:pPr>
            <w:r w:rsidDel="00000000" w:rsidR="00000000" w:rsidRPr="00000000">
              <w:rPr>
                <w:rtl w:val="0"/>
              </w:rPr>
              <w:t xml:space="preserve">6</w:t>
            </w:r>
          </w:p>
        </w:tc>
        <w:tc>
          <w:tcPr/>
          <w:p w:rsidR="00000000" w:rsidDel="00000000" w:rsidP="00000000" w:rsidRDefault="00000000" w:rsidRPr="00000000" w14:paraId="0000007C">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7D">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7E">
            <w:pPr>
              <w:spacing w:line="480" w:lineRule="auto"/>
              <w:jc w:val="center"/>
              <w:rPr/>
            </w:pPr>
            <w:r w:rsidDel="00000000" w:rsidR="00000000" w:rsidRPr="00000000">
              <w:rPr>
                <w:rtl w:val="0"/>
              </w:rPr>
              <w:t xml:space="preserve">4</w:t>
            </w:r>
          </w:p>
        </w:tc>
        <w:tc>
          <w:tcPr/>
          <w:p w:rsidR="00000000" w:rsidDel="00000000" w:rsidP="00000000" w:rsidRDefault="00000000" w:rsidRPr="00000000" w14:paraId="0000007F">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80">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81">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82">
            <w:pPr>
              <w:spacing w:line="480" w:lineRule="auto"/>
              <w:jc w:val="center"/>
              <w:rPr/>
            </w:pPr>
            <w:r w:rsidDel="00000000" w:rsidR="00000000" w:rsidRPr="00000000">
              <w:rPr>
                <w:rtl w:val="0"/>
              </w:rPr>
            </w:r>
          </w:p>
        </w:tc>
        <w:tc>
          <w:tcPr/>
          <w:p w:rsidR="00000000" w:rsidDel="00000000" w:rsidP="00000000" w:rsidRDefault="00000000" w:rsidRPr="00000000" w14:paraId="00000083">
            <w:pPr>
              <w:spacing w:line="480" w:lineRule="auto"/>
              <w:jc w:val="center"/>
              <w:rPr/>
            </w:pPr>
            <w:r w:rsidDel="00000000" w:rsidR="00000000" w:rsidRPr="00000000">
              <w:rPr>
                <w:rtl w:val="0"/>
              </w:rPr>
            </w:r>
          </w:p>
        </w:tc>
        <w:tc>
          <w:tcPr/>
          <w:p w:rsidR="00000000" w:rsidDel="00000000" w:rsidP="00000000" w:rsidRDefault="00000000" w:rsidRPr="00000000" w14:paraId="00000084">
            <w:pPr>
              <w:spacing w:line="480" w:lineRule="auto"/>
              <w:jc w:val="center"/>
              <w:rPr/>
            </w:pPr>
            <w:r w:rsidDel="00000000" w:rsidR="00000000" w:rsidRPr="00000000">
              <w:rPr>
                <w:rtl w:val="0"/>
              </w:rPr>
            </w:r>
          </w:p>
        </w:tc>
        <w:tc>
          <w:tcPr/>
          <w:p w:rsidR="00000000" w:rsidDel="00000000" w:rsidP="00000000" w:rsidRDefault="00000000" w:rsidRPr="00000000" w14:paraId="00000085">
            <w:pPr>
              <w:spacing w:line="48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line="480" w:lineRule="auto"/>
              <w:jc w:val="center"/>
              <w:rPr/>
            </w:pPr>
            <w:r w:rsidDel="00000000" w:rsidR="00000000" w:rsidRPr="00000000">
              <w:rPr>
                <w:rtl w:val="0"/>
              </w:rPr>
              <w:t xml:space="preserve">7</w:t>
            </w:r>
          </w:p>
        </w:tc>
        <w:tc>
          <w:tcPr/>
          <w:p w:rsidR="00000000" w:rsidDel="00000000" w:rsidP="00000000" w:rsidRDefault="00000000" w:rsidRPr="00000000" w14:paraId="00000087">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88">
            <w:pPr>
              <w:spacing w:line="480" w:lineRule="auto"/>
              <w:jc w:val="center"/>
              <w:rPr/>
            </w:pPr>
            <w:r w:rsidDel="00000000" w:rsidR="00000000" w:rsidRPr="00000000">
              <w:rPr>
                <w:rtl w:val="0"/>
              </w:rPr>
              <w:t xml:space="preserve">0</w:t>
            </w:r>
          </w:p>
        </w:tc>
        <w:tc>
          <w:tcPr/>
          <w:p w:rsidR="00000000" w:rsidDel="00000000" w:rsidP="00000000" w:rsidRDefault="00000000" w:rsidRPr="00000000" w14:paraId="00000089">
            <w:pPr>
              <w:spacing w:line="480" w:lineRule="auto"/>
              <w:jc w:val="center"/>
              <w:rPr/>
            </w:pPr>
            <w:r w:rsidDel="00000000" w:rsidR="00000000" w:rsidRPr="00000000">
              <w:rPr>
                <w:rtl w:val="0"/>
              </w:rPr>
              <w:t xml:space="preserve">6</w:t>
            </w:r>
          </w:p>
        </w:tc>
        <w:tc>
          <w:tcPr/>
          <w:p w:rsidR="00000000" w:rsidDel="00000000" w:rsidP="00000000" w:rsidRDefault="00000000" w:rsidRPr="00000000" w14:paraId="0000008A">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8B">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8C">
            <w:pPr>
              <w:spacing w:line="480" w:lineRule="auto"/>
              <w:jc w:val="center"/>
              <w:rPr/>
            </w:pPr>
            <w:r w:rsidDel="00000000" w:rsidR="00000000" w:rsidRPr="00000000">
              <w:rPr>
                <w:rtl w:val="0"/>
              </w:rPr>
              <w:t xml:space="preserve">2</w:t>
            </w:r>
          </w:p>
        </w:tc>
        <w:tc>
          <w:tcPr/>
          <w:p w:rsidR="00000000" w:rsidDel="00000000" w:rsidP="00000000" w:rsidRDefault="00000000" w:rsidRPr="00000000" w14:paraId="0000008D">
            <w:pPr>
              <w:spacing w:line="480" w:lineRule="auto"/>
              <w:jc w:val="center"/>
              <w:rPr/>
            </w:pPr>
            <w:r w:rsidDel="00000000" w:rsidR="00000000" w:rsidRPr="00000000">
              <w:rPr>
                <w:rtl w:val="0"/>
              </w:rPr>
            </w:r>
          </w:p>
        </w:tc>
        <w:tc>
          <w:tcPr/>
          <w:p w:rsidR="00000000" w:rsidDel="00000000" w:rsidP="00000000" w:rsidRDefault="00000000" w:rsidRPr="00000000" w14:paraId="0000008E">
            <w:pPr>
              <w:spacing w:line="480" w:lineRule="auto"/>
              <w:jc w:val="center"/>
              <w:rPr/>
            </w:pPr>
            <w:r w:rsidDel="00000000" w:rsidR="00000000" w:rsidRPr="00000000">
              <w:rPr>
                <w:rtl w:val="0"/>
              </w:rPr>
            </w:r>
          </w:p>
        </w:tc>
        <w:tc>
          <w:tcPr/>
          <w:p w:rsidR="00000000" w:rsidDel="00000000" w:rsidP="00000000" w:rsidRDefault="00000000" w:rsidRPr="00000000" w14:paraId="0000008F">
            <w:pPr>
              <w:spacing w:line="480" w:lineRule="auto"/>
              <w:jc w:val="center"/>
              <w:rPr/>
            </w:pPr>
            <w:r w:rsidDel="00000000" w:rsidR="00000000" w:rsidRPr="00000000">
              <w:rPr>
                <w:rtl w:val="0"/>
              </w:rPr>
            </w:r>
          </w:p>
        </w:tc>
        <w:tc>
          <w:tcPr/>
          <w:p w:rsidR="00000000" w:rsidDel="00000000" w:rsidP="00000000" w:rsidRDefault="00000000" w:rsidRPr="00000000" w14:paraId="00000090">
            <w:pPr>
              <w:spacing w:line="48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91">
            <w:pPr>
              <w:spacing w:line="480" w:lineRule="auto"/>
              <w:jc w:val="center"/>
              <w:rPr/>
            </w:pPr>
            <w:r w:rsidDel="00000000" w:rsidR="00000000" w:rsidRPr="00000000">
              <w:rPr>
                <w:rtl w:val="0"/>
              </w:rPr>
              <w:t xml:space="preserve">8</w:t>
            </w:r>
          </w:p>
        </w:tc>
        <w:tc>
          <w:tcPr/>
          <w:p w:rsidR="00000000" w:rsidDel="00000000" w:rsidP="00000000" w:rsidRDefault="00000000" w:rsidRPr="00000000" w14:paraId="00000092">
            <w:pPr>
              <w:spacing w:line="480" w:lineRule="auto"/>
              <w:jc w:val="center"/>
              <w:rPr/>
            </w:pPr>
            <w:r w:rsidDel="00000000" w:rsidR="00000000" w:rsidRPr="00000000">
              <w:rPr>
                <w:rtl w:val="0"/>
              </w:rPr>
              <w:t xml:space="preserve">3</w:t>
            </w:r>
          </w:p>
        </w:tc>
        <w:tc>
          <w:tcPr/>
          <w:p w:rsidR="00000000" w:rsidDel="00000000" w:rsidP="00000000" w:rsidRDefault="00000000" w:rsidRPr="00000000" w14:paraId="00000093">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94">
            <w:pPr>
              <w:spacing w:line="480" w:lineRule="auto"/>
              <w:jc w:val="center"/>
              <w:rPr/>
            </w:pPr>
            <w:r w:rsidDel="00000000" w:rsidR="00000000" w:rsidRPr="00000000">
              <w:rPr>
                <w:rtl w:val="0"/>
              </w:rPr>
              <w:t xml:space="preserve">3</w:t>
            </w:r>
          </w:p>
        </w:tc>
        <w:tc>
          <w:tcPr/>
          <w:p w:rsidR="00000000" w:rsidDel="00000000" w:rsidP="00000000" w:rsidRDefault="00000000" w:rsidRPr="00000000" w14:paraId="00000095">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96">
            <w:pPr>
              <w:spacing w:line="480" w:lineRule="auto"/>
              <w:jc w:val="center"/>
              <w:rPr/>
            </w:pPr>
            <w:r w:rsidDel="00000000" w:rsidR="00000000" w:rsidRPr="00000000">
              <w:rPr>
                <w:rtl w:val="0"/>
              </w:rPr>
              <w:t xml:space="preserve">1</w:t>
            </w:r>
          </w:p>
        </w:tc>
        <w:tc>
          <w:tcPr/>
          <w:p w:rsidR="00000000" w:rsidDel="00000000" w:rsidP="00000000" w:rsidRDefault="00000000" w:rsidRPr="00000000" w14:paraId="00000097">
            <w:pPr>
              <w:spacing w:line="480" w:lineRule="auto"/>
              <w:jc w:val="center"/>
              <w:rPr/>
            </w:pPr>
            <w:r w:rsidDel="00000000" w:rsidR="00000000" w:rsidRPr="00000000">
              <w:rPr>
                <w:rtl w:val="0"/>
              </w:rPr>
              <w:t xml:space="preserve">3</w:t>
            </w:r>
          </w:p>
        </w:tc>
        <w:tc>
          <w:tcPr/>
          <w:p w:rsidR="00000000" w:rsidDel="00000000" w:rsidP="00000000" w:rsidRDefault="00000000" w:rsidRPr="00000000" w14:paraId="00000098">
            <w:pPr>
              <w:spacing w:line="480" w:lineRule="auto"/>
              <w:jc w:val="center"/>
              <w:rPr/>
            </w:pPr>
            <w:r w:rsidDel="00000000" w:rsidR="00000000" w:rsidRPr="00000000">
              <w:rPr>
                <w:rtl w:val="0"/>
              </w:rPr>
            </w:r>
          </w:p>
        </w:tc>
        <w:tc>
          <w:tcPr/>
          <w:p w:rsidR="00000000" w:rsidDel="00000000" w:rsidP="00000000" w:rsidRDefault="00000000" w:rsidRPr="00000000" w14:paraId="00000099">
            <w:pPr>
              <w:spacing w:line="480" w:lineRule="auto"/>
              <w:jc w:val="center"/>
              <w:rPr/>
            </w:pPr>
            <w:r w:rsidDel="00000000" w:rsidR="00000000" w:rsidRPr="00000000">
              <w:rPr>
                <w:rtl w:val="0"/>
              </w:rPr>
            </w:r>
          </w:p>
        </w:tc>
        <w:tc>
          <w:tcPr/>
          <w:p w:rsidR="00000000" w:rsidDel="00000000" w:rsidP="00000000" w:rsidRDefault="00000000" w:rsidRPr="00000000" w14:paraId="0000009A">
            <w:pPr>
              <w:spacing w:line="480" w:lineRule="auto"/>
              <w:jc w:val="center"/>
              <w:rPr/>
            </w:pPr>
            <w:r w:rsidDel="00000000" w:rsidR="00000000" w:rsidRPr="00000000">
              <w:rPr>
                <w:rtl w:val="0"/>
              </w:rPr>
            </w:r>
          </w:p>
        </w:tc>
        <w:tc>
          <w:tcPr/>
          <w:p w:rsidR="00000000" w:rsidDel="00000000" w:rsidP="00000000" w:rsidRDefault="00000000" w:rsidRPr="00000000" w14:paraId="0000009B">
            <w:pPr>
              <w:spacing w:line="480" w:lineRule="auto"/>
              <w:jc w:val="center"/>
              <w:rPr/>
            </w:pPr>
            <w:r w:rsidDel="00000000" w:rsidR="00000000" w:rsidRPr="00000000">
              <w:rPr>
                <w:rtl w:val="0"/>
              </w:rPr>
            </w:r>
          </w:p>
        </w:tc>
      </w:tr>
    </w:tbl>
    <w:p w:rsidR="00000000" w:rsidDel="00000000" w:rsidP="00000000" w:rsidRDefault="00000000" w:rsidRPr="00000000" w14:paraId="0000009C">
      <w:pPr>
        <w:spacing w:after="0" w:line="240" w:lineRule="auto"/>
        <w:rPr>
          <w:b w:val="1"/>
        </w:rPr>
      </w:pPr>
      <w:r w:rsidDel="00000000" w:rsidR="00000000" w:rsidRPr="00000000">
        <w:rPr>
          <w:rtl w:val="0"/>
        </w:rPr>
        <w:tab/>
        <w:tab/>
        <w:tab/>
        <w:tab/>
        <w:tab/>
        <w:tab/>
        <w:tab/>
        <w:tab/>
        <w:tab/>
        <w:tab/>
      </w:r>
      <w:r w:rsidDel="00000000" w:rsidR="00000000" w:rsidRPr="00000000">
        <w:rPr>
          <w:b w:val="1"/>
          <w:rtl w:val="0"/>
        </w:rPr>
        <w:t xml:space="preserve">Trial 9 with catalyst: __________</w:t>
      </w:r>
    </w:p>
    <w:p w:rsidR="00000000" w:rsidDel="00000000" w:rsidP="00000000" w:rsidRDefault="00000000" w:rsidRPr="00000000" w14:paraId="0000009D">
      <w:pPr>
        <w:spacing w:after="0" w:line="240" w:lineRule="auto"/>
        <w:rPr/>
      </w:pPr>
      <w:r w:rsidDel="00000000" w:rsidR="00000000" w:rsidRPr="00000000">
        <w:rPr>
          <w:u w:val="single"/>
          <w:rtl w:val="0"/>
        </w:rPr>
        <w:t xml:space="preserve">Questions</w:t>
      </w:r>
      <w:r w:rsidDel="00000000" w:rsidR="00000000" w:rsidRPr="00000000">
        <w:rPr>
          <w:rtl w:val="0"/>
        </w:rPr>
        <w:t xml:space="preserve">:</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what trials 1-3 are testing.</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what trials 1, 4, and 5 are testing.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what trials 1, 6, and 7 are testing.</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rate expression for the bromate ion, we will calculate the rate of each experiment:</w:t>
      </w:r>
    </w:p>
    <w:p w:rsidR="00000000" w:rsidDel="00000000" w:rsidP="00000000" w:rsidRDefault="00000000" w:rsidRPr="00000000" w14:paraId="000000A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each reaction one drop of 0.00100M sodium thiosulfate is used. Calculate the moles of sodium thiosulfate used in each experiment (all the same).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overall reaction, calculate the moles of bromate ions reacted.</w:t>
      </w:r>
    </w:p>
    <w:p w:rsidR="00000000" w:rsidDel="00000000" w:rsidP="00000000" w:rsidRDefault="00000000" w:rsidRPr="00000000" w14:paraId="000000A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trial had a total of 12 drops. Calculate the concentration of bromate ions.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rate of reaction can be found by dividing your concentration of bromate ions by the average time elapsed for each trial. Calculate and complete table 3 column labeled “Rxn Rate (M/s).”</w:t>
      </w:r>
    </w:p>
    <w:p w:rsidR="00000000" w:rsidDel="00000000" w:rsidP="00000000" w:rsidRDefault="00000000" w:rsidRPr="00000000" w14:paraId="000000AC">
      <w:pPr>
        <w:spacing w:after="0" w:lineRule="auto"/>
        <w:ind w:left="4320" w:firstLine="0"/>
        <w:rPr>
          <w:b w:val="1"/>
        </w:rPr>
      </w:pPr>
      <w:r w:rsidDel="00000000" w:rsidR="00000000" w:rsidRPr="00000000">
        <w:rPr>
          <w:b w:val="1"/>
          <w:rtl w:val="0"/>
        </w:rPr>
        <w:t xml:space="preserve">            Table 3</w:t>
      </w:r>
    </w:p>
    <w:tbl>
      <w:tblPr>
        <w:tblStyle w:val="Table3"/>
        <w:tblW w:w="6695.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7"/>
        <w:gridCol w:w="1661"/>
        <w:gridCol w:w="1440"/>
        <w:gridCol w:w="1530"/>
        <w:gridCol w:w="1458"/>
        <w:tblGridChange w:id="0">
          <w:tblGrid>
            <w:gridCol w:w="607"/>
            <w:gridCol w:w="1661"/>
            <w:gridCol w:w="1440"/>
            <w:gridCol w:w="1530"/>
            <w:gridCol w:w="1458"/>
          </w:tblGrid>
        </w:tblGridChange>
      </w:tblGrid>
      <w:tr>
        <w:trPr>
          <w:cantSplit w:val="0"/>
          <w:tblHeader w:val="0"/>
        </w:trPr>
        <w:tc>
          <w:tcPr>
            <w:vMerge w:val="restart"/>
            <w:vAlign w:val="center"/>
          </w:tcPr>
          <w:p w:rsidR="00000000" w:rsidDel="00000000" w:rsidP="00000000" w:rsidRDefault="00000000" w:rsidRPr="00000000" w14:paraId="000000AD">
            <w:pPr>
              <w:jc w:val="center"/>
              <w:rPr/>
            </w:pPr>
            <w:r w:rsidDel="00000000" w:rsidR="00000000" w:rsidRPr="00000000">
              <w:rPr>
                <w:rtl w:val="0"/>
              </w:rPr>
              <w:t xml:space="preserve">Trial</w:t>
            </w:r>
          </w:p>
        </w:tc>
        <w:tc>
          <w:tcPr>
            <w:vMerge w:val="restart"/>
            <w:vAlign w:val="center"/>
          </w:tcPr>
          <w:p w:rsidR="00000000" w:rsidDel="00000000" w:rsidP="00000000" w:rsidRDefault="00000000" w:rsidRPr="00000000" w14:paraId="000000AE">
            <w:pPr>
              <w:jc w:val="center"/>
              <w:rPr/>
            </w:pPr>
            <w:r w:rsidDel="00000000" w:rsidR="00000000" w:rsidRPr="00000000">
              <w:rPr>
                <w:rtl w:val="0"/>
              </w:rPr>
              <w:t xml:space="preserve">Rxn Rate (M/s)</w:t>
            </w:r>
          </w:p>
        </w:tc>
        <w:tc>
          <w:tcPr>
            <w:gridSpan w:val="3"/>
          </w:tcPr>
          <w:p w:rsidR="00000000" w:rsidDel="00000000" w:rsidP="00000000" w:rsidRDefault="00000000" w:rsidRPr="00000000" w14:paraId="000000AF">
            <w:pPr>
              <w:jc w:val="center"/>
              <w:rPr/>
            </w:pPr>
            <w:r w:rsidDel="00000000" w:rsidR="00000000" w:rsidRPr="00000000">
              <w:rPr>
                <w:rtl w:val="0"/>
              </w:rPr>
              <w:t xml:space="preserve">[Initial] (M)</w:t>
            </w:r>
          </w:p>
        </w:tc>
      </w:tr>
      <w:tr>
        <w:trPr>
          <w:cantSplit w:val="0"/>
          <w:tblHeader w:val="0"/>
        </w:trPr>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4">
            <w:pPr>
              <w:jc w:val="center"/>
              <w:rPr/>
            </w:pPr>
            <w:r w:rsidDel="00000000" w:rsidR="00000000" w:rsidRPr="00000000">
              <w:rPr>
                <w:rtl w:val="0"/>
              </w:rPr>
              <w:t xml:space="preserve">I</w:t>
            </w:r>
            <w:r w:rsidDel="00000000" w:rsidR="00000000" w:rsidRPr="00000000">
              <w:rPr>
                <w:vertAlign w:val="superscript"/>
                <w:rtl w:val="0"/>
              </w:rPr>
              <w:t xml:space="preserve">-</w:t>
            </w:r>
            <w:r w:rsidDel="00000000" w:rsidR="00000000" w:rsidRPr="00000000">
              <w:rPr>
                <w:rtl w:val="0"/>
              </w:rPr>
            </w:r>
          </w:p>
        </w:tc>
        <w:tc>
          <w:tcPr/>
          <w:p w:rsidR="00000000" w:rsidDel="00000000" w:rsidP="00000000" w:rsidRDefault="00000000" w:rsidRPr="00000000" w14:paraId="000000B5">
            <w:pPr>
              <w:jc w:val="center"/>
              <w:rPr/>
            </w:pPr>
            <w:r w:rsidDel="00000000" w:rsidR="00000000" w:rsidRPr="00000000">
              <w:rPr>
                <w:rtl w:val="0"/>
              </w:rPr>
              <w:t xml:space="preserve">BrO</w:t>
            </w:r>
            <w:r w:rsidDel="00000000" w:rsidR="00000000" w:rsidRPr="00000000">
              <w:rPr>
                <w:vertAlign w:val="subscript"/>
                <w:rtl w:val="0"/>
              </w:rPr>
              <w:t xml:space="preserve">3</w:t>
            </w:r>
            <w:r w:rsidDel="00000000" w:rsidR="00000000" w:rsidRPr="00000000">
              <w:rPr>
                <w:vertAlign w:val="superscript"/>
                <w:rtl w:val="0"/>
              </w:rPr>
              <w:t xml:space="preserve">-</w:t>
            </w:r>
            <w:r w:rsidDel="00000000" w:rsidR="00000000" w:rsidRPr="00000000">
              <w:rPr>
                <w:rtl w:val="0"/>
              </w:rPr>
            </w:r>
          </w:p>
        </w:tc>
        <w:tc>
          <w:tcPr/>
          <w:p w:rsidR="00000000" w:rsidDel="00000000" w:rsidP="00000000" w:rsidRDefault="00000000" w:rsidRPr="00000000" w14:paraId="000000B6">
            <w:pPr>
              <w:jc w:val="center"/>
              <w:rPr/>
            </w:pPr>
            <w:r w:rsidDel="00000000" w:rsidR="00000000" w:rsidRPr="00000000">
              <w:rPr>
                <w:rtl w:val="0"/>
              </w:rPr>
              <w:t xml:space="preserve">H</w:t>
            </w:r>
            <w:r w:rsidDel="00000000" w:rsidR="00000000" w:rsidRPr="00000000">
              <w:rPr>
                <w:vertAlign w:val="superscript"/>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B7">
            <w:pPr>
              <w:spacing w:line="36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0B8">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B9">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BA">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BB">
            <w:pPr>
              <w:spacing w:line="360" w:lineRule="auto"/>
              <w:jc w:val="center"/>
              <w:rPr>
                <w:b w:val="1"/>
                <w:color w:val="4f81bd"/>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line="36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0BD">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BE">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BF">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0">
            <w:pPr>
              <w:spacing w:line="360" w:lineRule="auto"/>
              <w:jc w:val="center"/>
              <w:rPr>
                <w:b w:val="1"/>
                <w:color w:val="4f81bd"/>
              </w:rPr>
            </w:pPr>
            <w:r w:rsidDel="00000000" w:rsidR="00000000" w:rsidRPr="00000000">
              <w:rPr>
                <w:rtl w:val="0"/>
              </w:rPr>
            </w:r>
          </w:p>
        </w:tc>
      </w:tr>
      <w:tr>
        <w:trPr>
          <w:cantSplit w:val="0"/>
          <w:tblHeader w:val="0"/>
        </w:trPr>
        <w:tc>
          <w:tcPr/>
          <w:p w:rsidR="00000000" w:rsidDel="00000000" w:rsidP="00000000" w:rsidRDefault="00000000" w:rsidRPr="00000000" w14:paraId="000000C1">
            <w:pPr>
              <w:spacing w:line="36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0C2">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3">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4">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5">
            <w:pPr>
              <w:spacing w:line="360" w:lineRule="auto"/>
              <w:jc w:val="center"/>
              <w:rPr>
                <w:b w:val="1"/>
                <w:color w:val="4f81bd"/>
              </w:rPr>
            </w:pPr>
            <w:r w:rsidDel="00000000" w:rsidR="00000000" w:rsidRPr="00000000">
              <w:rPr>
                <w:rtl w:val="0"/>
              </w:rPr>
            </w:r>
          </w:p>
        </w:tc>
      </w:tr>
      <w:tr>
        <w:trPr>
          <w:cantSplit w:val="0"/>
          <w:tblHeader w:val="0"/>
        </w:trPr>
        <w:tc>
          <w:tcPr/>
          <w:p w:rsidR="00000000" w:rsidDel="00000000" w:rsidP="00000000" w:rsidRDefault="00000000" w:rsidRPr="00000000" w14:paraId="000000C6">
            <w:pPr>
              <w:spacing w:line="36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0C7">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8">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9">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A">
            <w:pPr>
              <w:spacing w:line="360" w:lineRule="auto"/>
              <w:jc w:val="center"/>
              <w:rPr>
                <w:b w:val="1"/>
                <w:color w:val="4f81bd"/>
              </w:rPr>
            </w:pPr>
            <w:r w:rsidDel="00000000" w:rsidR="00000000" w:rsidRPr="00000000">
              <w:rPr>
                <w:rtl w:val="0"/>
              </w:rPr>
            </w:r>
          </w:p>
        </w:tc>
      </w:tr>
      <w:tr>
        <w:trPr>
          <w:cantSplit w:val="0"/>
          <w:tblHeader w:val="0"/>
        </w:trPr>
        <w:tc>
          <w:tcPr/>
          <w:p w:rsidR="00000000" w:rsidDel="00000000" w:rsidP="00000000" w:rsidRDefault="00000000" w:rsidRPr="00000000" w14:paraId="000000CB">
            <w:pPr>
              <w:spacing w:line="360" w:lineRule="auto"/>
              <w:jc w:val="center"/>
              <w:rPr/>
            </w:pPr>
            <w:r w:rsidDel="00000000" w:rsidR="00000000" w:rsidRPr="00000000">
              <w:rPr>
                <w:rtl w:val="0"/>
              </w:rPr>
              <w:t xml:space="preserve">5</w:t>
            </w:r>
          </w:p>
        </w:tc>
        <w:tc>
          <w:tcPr>
            <w:vAlign w:val="center"/>
          </w:tcPr>
          <w:p w:rsidR="00000000" w:rsidDel="00000000" w:rsidP="00000000" w:rsidRDefault="00000000" w:rsidRPr="00000000" w14:paraId="000000CC">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D">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E">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CF">
            <w:pPr>
              <w:spacing w:line="360" w:lineRule="auto"/>
              <w:jc w:val="center"/>
              <w:rPr>
                <w:b w:val="1"/>
                <w:color w:val="4f81bd"/>
              </w:rPr>
            </w:pPr>
            <w:r w:rsidDel="00000000" w:rsidR="00000000" w:rsidRPr="00000000">
              <w:rPr>
                <w:rtl w:val="0"/>
              </w:rPr>
            </w:r>
          </w:p>
        </w:tc>
      </w:tr>
      <w:tr>
        <w:trPr>
          <w:cantSplit w:val="0"/>
          <w:tblHeader w:val="0"/>
        </w:trPr>
        <w:tc>
          <w:tcPr/>
          <w:p w:rsidR="00000000" w:rsidDel="00000000" w:rsidP="00000000" w:rsidRDefault="00000000" w:rsidRPr="00000000" w14:paraId="000000D0">
            <w:pPr>
              <w:spacing w:line="360" w:lineRule="auto"/>
              <w:jc w:val="center"/>
              <w:rPr/>
            </w:pPr>
            <w:r w:rsidDel="00000000" w:rsidR="00000000" w:rsidRPr="00000000">
              <w:rPr>
                <w:rtl w:val="0"/>
              </w:rPr>
              <w:t xml:space="preserve">6</w:t>
            </w:r>
          </w:p>
        </w:tc>
        <w:tc>
          <w:tcPr>
            <w:vAlign w:val="center"/>
          </w:tcPr>
          <w:p w:rsidR="00000000" w:rsidDel="00000000" w:rsidP="00000000" w:rsidRDefault="00000000" w:rsidRPr="00000000" w14:paraId="000000D1">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2">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3">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4">
            <w:pPr>
              <w:spacing w:line="360" w:lineRule="auto"/>
              <w:jc w:val="center"/>
              <w:rPr>
                <w:b w:val="1"/>
                <w:color w:val="4f81bd"/>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D5">
            <w:pPr>
              <w:spacing w:line="360" w:lineRule="auto"/>
              <w:jc w:val="center"/>
              <w:rPr/>
            </w:pPr>
            <w:r w:rsidDel="00000000" w:rsidR="00000000" w:rsidRPr="00000000">
              <w:rPr>
                <w:rtl w:val="0"/>
              </w:rPr>
              <w:t xml:space="preserve">7</w:t>
            </w:r>
          </w:p>
        </w:tc>
        <w:tc>
          <w:tcPr>
            <w:vAlign w:val="center"/>
          </w:tcPr>
          <w:p w:rsidR="00000000" w:rsidDel="00000000" w:rsidP="00000000" w:rsidRDefault="00000000" w:rsidRPr="00000000" w14:paraId="000000D6">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7">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8">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9">
            <w:pPr>
              <w:spacing w:line="360" w:lineRule="auto"/>
              <w:jc w:val="center"/>
              <w:rPr>
                <w:b w:val="1"/>
                <w:color w:val="4f81bd"/>
              </w:rPr>
            </w:pPr>
            <w:r w:rsidDel="00000000" w:rsidR="00000000" w:rsidRPr="00000000">
              <w:rPr>
                <w:rtl w:val="0"/>
              </w:rPr>
            </w:r>
          </w:p>
        </w:tc>
      </w:tr>
      <w:tr>
        <w:trPr>
          <w:cantSplit w:val="0"/>
          <w:tblHeader w:val="0"/>
        </w:trPr>
        <w:tc>
          <w:tcPr/>
          <w:p w:rsidR="00000000" w:rsidDel="00000000" w:rsidP="00000000" w:rsidRDefault="00000000" w:rsidRPr="00000000" w14:paraId="000000DA">
            <w:pPr>
              <w:spacing w:line="360" w:lineRule="auto"/>
              <w:jc w:val="center"/>
              <w:rPr/>
            </w:pPr>
            <w:r w:rsidDel="00000000" w:rsidR="00000000" w:rsidRPr="00000000">
              <w:rPr>
                <w:rtl w:val="0"/>
              </w:rPr>
              <w:t xml:space="preserve">8</w:t>
            </w:r>
          </w:p>
        </w:tc>
        <w:tc>
          <w:tcPr>
            <w:vAlign w:val="center"/>
          </w:tcPr>
          <w:p w:rsidR="00000000" w:rsidDel="00000000" w:rsidP="00000000" w:rsidRDefault="00000000" w:rsidRPr="00000000" w14:paraId="000000DB">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C">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D">
            <w:pPr>
              <w:spacing w:line="360" w:lineRule="auto"/>
              <w:jc w:val="center"/>
              <w:rPr>
                <w:b w:val="1"/>
                <w:color w:val="4f81bd"/>
              </w:rPr>
            </w:pPr>
            <w:r w:rsidDel="00000000" w:rsidR="00000000" w:rsidRPr="00000000">
              <w:rPr>
                <w:rtl w:val="0"/>
              </w:rPr>
            </w:r>
          </w:p>
        </w:tc>
        <w:tc>
          <w:tcPr>
            <w:vAlign w:val="center"/>
          </w:tcPr>
          <w:p w:rsidR="00000000" w:rsidDel="00000000" w:rsidP="00000000" w:rsidRDefault="00000000" w:rsidRPr="00000000" w14:paraId="000000DE">
            <w:pPr>
              <w:spacing w:line="360" w:lineRule="auto"/>
              <w:jc w:val="center"/>
              <w:rPr>
                <w:b w:val="1"/>
                <w:color w:val="4f81bd"/>
              </w:rPr>
            </w:pPr>
            <w:r w:rsidDel="00000000" w:rsidR="00000000" w:rsidRPr="00000000">
              <w:rPr>
                <w:rtl w:val="0"/>
              </w:rPr>
            </w:r>
          </w:p>
        </w:tc>
      </w:tr>
    </w:tb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concentrations of the ions using M</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M</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found in the material sections, V</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number of drops of solute used, V</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12 (total drops) and M</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x. Record answers in data table 3. Show one sample calculation.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order of each reactant using the last four columns of your data table. Write the rate law. </w:t>
      </w:r>
    </w:p>
    <w:p w:rsidR="00000000" w:rsidDel="00000000" w:rsidP="00000000" w:rsidRDefault="00000000" w:rsidRPr="00000000" w14:paraId="000000E4">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520700</wp:posOffset>
                </wp:positionH>
                <wp:positionV relativeFrom="paragraph">
                  <wp:posOffset>58420</wp:posOffset>
                </wp:positionV>
                <wp:extent cx="2924175" cy="1781175"/>
                <wp:effectExtent b="0" l="0" r="0" t="0"/>
                <wp:wrapSquare wrapText="bothSides" distB="45720" distT="45720" distL="114300" distR="114300"/>
                <wp:docPr id="8" name=""/>
                <a:graphic>
                  <a:graphicData uri="http://schemas.microsoft.com/office/word/2010/wordprocessingShape">
                    <wps:wsp>
                      <wps:cNvSpPr/>
                      <wps:cNvPr id="9" name="Shape 9"/>
                      <wps:spPr>
                        <a:xfrm>
                          <a:off x="3888675" y="2894175"/>
                          <a:ext cx="2914650" cy="1771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w:t>
                            </w:r>
                            <w:r w:rsidDel="00000000" w:rsidR="00000000" w:rsidRPr="00000000">
                              <w:rPr>
                                <w:rFonts w:ascii="Calibri" w:cs="Calibri" w:eastAsia="Calibri" w:hAnsi="Calibri"/>
                                <w:b w:val="0"/>
                                <w:i w:val="0"/>
                                <w:smallCaps w:val="0"/>
                                <w:strike w:val="0"/>
                                <w:color w:val="000000"/>
                                <w:sz w:val="22"/>
                                <w:vertAlign w:val="superscript"/>
                              </w:rPr>
                              <w:t xml:space="preserve">-</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520700</wp:posOffset>
                </wp:positionH>
                <wp:positionV relativeFrom="paragraph">
                  <wp:posOffset>58420</wp:posOffset>
                </wp:positionV>
                <wp:extent cx="2924175" cy="1781175"/>
                <wp:effectExtent b="0" l="0" r="0" t="0"/>
                <wp:wrapSquare wrapText="bothSides" distB="45720" distT="45720" distL="114300" distR="114300"/>
                <wp:docPr id="8"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924175" cy="1781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58420</wp:posOffset>
                </wp:positionV>
                <wp:extent cx="3333750" cy="1781175"/>
                <wp:effectExtent b="0" l="0" r="0" t="0"/>
                <wp:wrapSquare wrapText="bothSides" distB="45720" distT="45720" distL="114300" distR="114300"/>
                <wp:docPr id="2" name=""/>
                <a:graphic>
                  <a:graphicData uri="http://schemas.microsoft.com/office/word/2010/wordprocessingShape">
                    <wps:wsp>
                      <wps:cNvSpPr/>
                      <wps:cNvPr id="3" name="Shape 3"/>
                      <wps:spPr>
                        <a:xfrm>
                          <a:off x="3683888" y="2894175"/>
                          <a:ext cx="3324225" cy="1771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BrO</w:t>
                            </w:r>
                            <w:r w:rsidDel="00000000" w:rsidR="00000000" w:rsidRPr="00000000">
                              <w:rPr>
                                <w:rFonts w:ascii="Calibri" w:cs="Calibri" w:eastAsia="Calibri" w:hAnsi="Calibri"/>
                                <w:b w:val="0"/>
                                <w:i w:val="0"/>
                                <w:smallCaps w:val="0"/>
                                <w:strike w:val="0"/>
                                <w:color w:val="000000"/>
                                <w:sz w:val="22"/>
                                <w:vertAlign w:val="subscript"/>
                              </w:rPr>
                              <w:t xml:space="preserve">3</w:t>
                            </w:r>
                            <w:r w:rsidDel="00000000" w:rsidR="00000000" w:rsidRPr="00000000">
                              <w:rPr>
                                <w:rFonts w:ascii="Calibri" w:cs="Calibri" w:eastAsia="Calibri" w:hAnsi="Calibri"/>
                                <w:b w:val="0"/>
                                <w:i w:val="0"/>
                                <w:smallCaps w:val="0"/>
                                <w:strike w:val="0"/>
                                <w:color w:val="000000"/>
                                <w:sz w:val="22"/>
                                <w:vertAlign w:val="superscript"/>
                              </w:rPr>
                              <w:t xml:space="preserve">-</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58420</wp:posOffset>
                </wp:positionV>
                <wp:extent cx="3333750" cy="1781175"/>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33750" cy="1781175"/>
                        </a:xfrm>
                        <a:prstGeom prst="rect"/>
                        <a:ln/>
                      </pic:spPr>
                    </pic:pic>
                  </a:graphicData>
                </a:graphic>
              </wp:anchor>
            </w:drawing>
          </mc:Fallback>
        </mc:AlternateConten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523875</wp:posOffset>
                </wp:positionH>
                <wp:positionV relativeFrom="paragraph">
                  <wp:posOffset>283107</wp:posOffset>
                </wp:positionV>
                <wp:extent cx="2924175" cy="1924050"/>
                <wp:effectExtent b="0" l="0" r="0" t="0"/>
                <wp:wrapSquare wrapText="bothSides" distB="45720" distT="45720" distL="114300" distR="114300"/>
                <wp:docPr id="5" name=""/>
                <a:graphic>
                  <a:graphicData uri="http://schemas.microsoft.com/office/word/2010/wordprocessingShape">
                    <wps:wsp>
                      <wps:cNvSpPr/>
                      <wps:cNvPr id="6" name="Shape 6"/>
                      <wps:spPr>
                        <a:xfrm>
                          <a:off x="3888675" y="2822738"/>
                          <a:ext cx="2914650" cy="1914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w:t>
                            </w:r>
                            <w:r w:rsidDel="00000000" w:rsidR="00000000" w:rsidRPr="00000000">
                              <w:rPr>
                                <w:rFonts w:ascii="Calibri" w:cs="Calibri" w:eastAsia="Calibri" w:hAnsi="Calibri"/>
                                <w:b w:val="0"/>
                                <w:i w:val="0"/>
                                <w:smallCaps w:val="0"/>
                                <w:strike w:val="0"/>
                                <w:color w:val="000000"/>
                                <w:sz w:val="22"/>
                                <w:vertAlign w:val="superscript"/>
                              </w:rPr>
                              <w:t xml:space="preserve">+</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523875</wp:posOffset>
                </wp:positionH>
                <wp:positionV relativeFrom="paragraph">
                  <wp:posOffset>283107</wp:posOffset>
                </wp:positionV>
                <wp:extent cx="2924175" cy="1924050"/>
                <wp:effectExtent b="0" l="0" r="0" t="0"/>
                <wp:wrapSquare wrapText="bothSides" distB="45720" distT="45720" distL="114300" distR="114300"/>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24175" cy="19240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3514725</wp:posOffset>
                </wp:positionH>
                <wp:positionV relativeFrom="paragraph">
                  <wp:posOffset>322745</wp:posOffset>
                </wp:positionV>
                <wp:extent cx="3333750" cy="1152525"/>
                <wp:effectExtent b="0" l="0" r="0" t="0"/>
                <wp:wrapSquare wrapText="bothSides" distB="45720" distT="45720" distL="114300" distR="114300"/>
                <wp:docPr id="1" name=""/>
                <a:graphic>
                  <a:graphicData uri="http://schemas.microsoft.com/office/word/2010/wordprocessingShape">
                    <wps:wsp>
                      <wps:cNvSpPr/>
                      <wps:cNvPr id="2" name="Shape 2"/>
                      <wps:spPr>
                        <a:xfrm>
                          <a:off x="3683888" y="3208500"/>
                          <a:ext cx="3324225" cy="1143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Rate Law:</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3514725</wp:posOffset>
                </wp:positionH>
                <wp:positionV relativeFrom="paragraph">
                  <wp:posOffset>322745</wp:posOffset>
                </wp:positionV>
                <wp:extent cx="3333750" cy="115252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333750" cy="1152525"/>
                        </a:xfrm>
                        <a:prstGeom prst="rect"/>
                        <a:ln/>
                      </pic:spPr>
                    </pic:pic>
                  </a:graphicData>
                </a:graphic>
              </wp:anchor>
            </w:drawing>
          </mc:Fallback>
        </mc:AlternateConten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5867400</wp:posOffset>
            </wp:positionH>
            <wp:positionV relativeFrom="paragraph">
              <wp:posOffset>285012</wp:posOffset>
            </wp:positionV>
            <wp:extent cx="639128" cy="639128"/>
            <wp:effectExtent b="0" l="0" r="0" t="0"/>
            <wp:wrapNone/>
            <wp:docPr id="1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39128" cy="639128"/>
                    </a:xfrm>
                    <a:prstGeom prst="rect"/>
                    <a:ln/>
                  </pic:spPr>
                </pic:pic>
              </a:graphicData>
            </a:graphic>
          </wp:anchor>
        </w:drawing>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rate constant, k, for 2 experiments. Show your work and discuss the relationship between the two answers. Check units and sig-figs.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71120</wp:posOffset>
                </wp:positionV>
                <wp:extent cx="6162675" cy="866775"/>
                <wp:effectExtent b="0" l="0" r="0" t="0"/>
                <wp:wrapSquare wrapText="bothSides" distB="45720" distT="45720" distL="114300" distR="114300"/>
                <wp:docPr id="9" name=""/>
                <a:graphic>
                  <a:graphicData uri="http://schemas.microsoft.com/office/word/2010/wordprocessingShape">
                    <wps:wsp>
                      <wps:cNvSpPr/>
                      <wps:cNvPr id="10" name="Shape 10"/>
                      <wps:spPr>
                        <a:xfrm>
                          <a:off x="2269425" y="3351375"/>
                          <a:ext cx="6153150" cy="857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Experiment 1:</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71120</wp:posOffset>
                </wp:positionV>
                <wp:extent cx="6162675" cy="866775"/>
                <wp:effectExtent b="0" l="0" r="0" t="0"/>
                <wp:wrapSquare wrapText="bothSides" distB="45720" distT="45720" distL="114300" distR="114300"/>
                <wp:docPr id="9"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162675" cy="866775"/>
                        </a:xfrm>
                        <a:prstGeom prst="rect"/>
                        <a:ln/>
                      </pic:spPr>
                    </pic:pic>
                  </a:graphicData>
                </a:graphic>
              </wp:anchor>
            </w:drawing>
          </mc:Fallback>
        </mc:AlternateConten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45720</wp:posOffset>
                </wp:positionV>
                <wp:extent cx="6162675" cy="952500"/>
                <wp:effectExtent b="0" l="0" r="0" t="0"/>
                <wp:wrapSquare wrapText="bothSides" distB="45720" distT="45720" distL="114300" distR="114300"/>
                <wp:docPr id="6" name=""/>
                <a:graphic>
                  <a:graphicData uri="http://schemas.microsoft.com/office/word/2010/wordprocessingShape">
                    <wps:wsp>
                      <wps:cNvSpPr/>
                      <wps:cNvPr id="7" name="Shape 7"/>
                      <wps:spPr>
                        <a:xfrm>
                          <a:off x="2269425" y="3308513"/>
                          <a:ext cx="6153150" cy="942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Experiment 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45720</wp:posOffset>
                </wp:positionV>
                <wp:extent cx="6162675" cy="952500"/>
                <wp:effectExtent b="0" l="0" r="0" t="0"/>
                <wp:wrapSquare wrapText="bothSides" distB="45720" distT="45720" distL="114300" distR="114300"/>
                <wp:docPr id="6"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162675" cy="952500"/>
                        </a:xfrm>
                        <a:prstGeom prst="rect"/>
                        <a:ln/>
                      </pic:spPr>
                    </pic:pic>
                  </a:graphicData>
                </a:graphic>
              </wp:anchor>
            </w:drawing>
          </mc:Fallback>
        </mc:AlternateConten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96520</wp:posOffset>
                </wp:positionV>
                <wp:extent cx="6162675" cy="990600"/>
                <wp:effectExtent b="0" l="0" r="0" t="0"/>
                <wp:wrapSquare wrapText="bothSides" distB="45720" distT="45720" distL="114300" distR="114300"/>
                <wp:docPr id="4" name=""/>
                <a:graphic>
                  <a:graphicData uri="http://schemas.microsoft.com/office/word/2010/wordprocessingShape">
                    <wps:wsp>
                      <wps:cNvSpPr/>
                      <wps:cNvPr id="5" name="Shape 5"/>
                      <wps:spPr>
                        <a:xfrm>
                          <a:off x="2269425" y="3289463"/>
                          <a:ext cx="6153150" cy="981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Relationship: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96520</wp:posOffset>
                </wp:positionV>
                <wp:extent cx="6162675" cy="990600"/>
                <wp:effectExtent b="0" l="0" r="0" t="0"/>
                <wp:wrapSquare wrapText="bothSides" distB="45720" distT="45720" distL="114300" distR="114300"/>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162675" cy="990600"/>
                        </a:xfrm>
                        <a:prstGeom prst="rect"/>
                        <a:ln/>
                      </pic:spPr>
                    </pic:pic>
                  </a:graphicData>
                </a:graphic>
              </wp:anchor>
            </w:drawing>
          </mc:Fallback>
        </mc:AlternateConten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Experiment 8 is a check on your data. Plug the concentrations and rate constant in and solve for reaction rate. Is the experimental rate similar to your calculated rate? </w:t>
      </w:r>
    </w:p>
    <w:p w:rsidR="00000000" w:rsidDel="00000000" w:rsidP="00000000" w:rsidRDefault="00000000" w:rsidRPr="00000000" w14:paraId="000001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83820</wp:posOffset>
                </wp:positionV>
                <wp:extent cx="6162675" cy="933450"/>
                <wp:effectExtent b="0" l="0" r="0" t="0"/>
                <wp:wrapSquare wrapText="bothSides" distB="45720" distT="45720" distL="114300" distR="114300"/>
                <wp:docPr id="3" name=""/>
                <a:graphic>
                  <a:graphicData uri="http://schemas.microsoft.com/office/word/2010/wordprocessingShape">
                    <wps:wsp>
                      <wps:cNvSpPr/>
                      <wps:cNvPr id="4" name="Shape 4"/>
                      <wps:spPr>
                        <a:xfrm>
                          <a:off x="2269425" y="3318038"/>
                          <a:ext cx="6153150" cy="923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Experiment 8:</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83820</wp:posOffset>
                </wp:positionV>
                <wp:extent cx="6162675" cy="933450"/>
                <wp:effectExtent b="0" l="0" r="0" t="0"/>
                <wp:wrapSquare wrapText="bothSides" distB="45720" distT="45720" distL="114300" distR="114300"/>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162675" cy="933450"/>
                        </a:xfrm>
                        <a:prstGeom prst="rect"/>
                        <a:ln/>
                      </pic:spPr>
                    </pic:pic>
                  </a:graphicData>
                </a:graphic>
              </wp:anchor>
            </w:drawing>
          </mc:Fallback>
        </mc:AlternateConten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147320</wp:posOffset>
                </wp:positionV>
                <wp:extent cx="6162675" cy="904875"/>
                <wp:effectExtent b="0" l="0" r="0" t="0"/>
                <wp:wrapSquare wrapText="bothSides" distB="45720" distT="45720" distL="114300" distR="114300"/>
                <wp:docPr id="7" name=""/>
                <a:graphic>
                  <a:graphicData uri="http://schemas.microsoft.com/office/word/2010/wordprocessingShape">
                    <wps:wsp>
                      <wps:cNvSpPr/>
                      <wps:cNvPr id="8" name="Shape 8"/>
                      <wps:spPr>
                        <a:xfrm>
                          <a:off x="2269425" y="3332325"/>
                          <a:ext cx="6153150" cy="895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Relationship: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147320</wp:posOffset>
                </wp:positionV>
                <wp:extent cx="6162675" cy="904875"/>
                <wp:effectExtent b="0" l="0" r="0" t="0"/>
                <wp:wrapSquare wrapText="bothSides" distB="45720" distT="45720" distL="114300" distR="114300"/>
                <wp:docPr id="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162675" cy="904875"/>
                        </a:xfrm>
                        <a:prstGeom prst="rect"/>
                        <a:ln/>
                      </pic:spPr>
                    </pic:pic>
                  </a:graphicData>
                </a:graphic>
              </wp:anchor>
            </w:drawing>
          </mc:Fallback>
        </mc:AlternateConten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role of a catalyst? Explain how Cu(NO</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affected the rate of your reaction.</w:t>
      </w:r>
      <w:r w:rsidDel="00000000" w:rsidR="00000000" w:rsidRPr="00000000">
        <w:drawing>
          <wp:anchor allowOverlap="1" behindDoc="1" distB="114300" distT="114300" distL="114300" distR="114300" hidden="0" layoutInCell="1" locked="0" relativeHeight="0" simplePos="0">
            <wp:simplePos x="0" y="0"/>
            <wp:positionH relativeFrom="column">
              <wp:posOffset>5981700</wp:posOffset>
            </wp:positionH>
            <wp:positionV relativeFrom="paragraph">
              <wp:posOffset>1692721</wp:posOffset>
            </wp:positionV>
            <wp:extent cx="639128" cy="639128"/>
            <wp:effectExtent b="0" l="0" r="0" t="0"/>
            <wp:wrapNone/>
            <wp:docPr id="1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39128" cy="639128"/>
                    </a:xfrm>
                    <a:prstGeom prst="rect"/>
                    <a:ln/>
                  </pic:spPr>
                </pic:pic>
              </a:graphicData>
            </a:graphic>
          </wp:anchor>
        </w:drawing>
      </w:r>
    </w:p>
    <w:sectPr>
      <w:footerReference r:id="rId1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tabs>
        <w:tab w:val="center" w:leader="none" w:pos="4320"/>
        <w:tab w:val="right" w:leader="none" w:pos="8640"/>
      </w:tabs>
      <w:spacing w:after="0" w:line="240" w:lineRule="auto"/>
      <w:rPr/>
    </w:pPr>
    <w:r w:rsidDel="00000000" w:rsidR="00000000" w:rsidRPr="00000000">
      <w:rPr>
        <w:rFonts w:ascii="Cambria" w:cs="Cambria" w:eastAsia="Cambria" w:hAnsi="Cambria"/>
        <w:sz w:val="24"/>
        <w:szCs w:val="24"/>
      </w:rPr>
      <w:drawing>
        <wp:inline distB="0" distT="0" distL="0" distR="0">
          <wp:extent cx="526803" cy="543688"/>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6803" cy="54368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footer" Target="footer1.xml"/><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a5huX4lccoquLkDE+ndRx/BDvw==">CgMxLjAyCGguZ2pkZ3hzOAByITExSzNjUzBiX0w0OXc5bV8zS1dqRk4wOExXd3hxUmQ0RQ==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