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Name: _________________________________________</w:t>
        <w:tab/>
        <w:tab/>
        <w:t xml:space="preserve">AP Reaction Rate of Food Dye Fading Lab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Purpose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Determine the order of the reaction when blue food dye fades.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Materials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Graduated Cylinder, Beaker/cup, Red Paper, Balance, 1.00M Sodium Carbonate, Blue1 dye 1 (7 µm), 3.00% Hydrogen Peroxide, Phone with color meter app.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Background Information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Blue food dye fades as it reacts with hydrogen peroxide solution, H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the presence of some basic sodium carbonate, Na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The reaction is run with a very large excess of H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therefore the concentration of H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essentially remains constant throughout the reaction.  We will determine the order of the dye with respect to the time elapsed as it fades.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Rate = K [H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][dye]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x</w:t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Pre-Lab Questions: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Why is red paper used to create the spectrophotometer?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Explain the graphs you would create to the determine the order of dye with respect to the time elapsed during the fading reaction: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Zero order</w:t>
      </w:r>
    </w:p>
    <w:p w:rsidR="00000000" w:rsidDel="00000000" w:rsidP="00000000" w:rsidRDefault="00000000" w:rsidRPr="00000000" w14:paraId="0000000F">
      <w:pPr>
        <w:pageBreakBefore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Order</w:t>
      </w:r>
    </w:p>
    <w:p w:rsidR="00000000" w:rsidDel="00000000" w:rsidP="00000000" w:rsidRDefault="00000000" w:rsidRPr="00000000" w14:paraId="00000011">
      <w:pPr>
        <w:pageBreakBefore w:val="0"/>
        <w:ind w:left="144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 order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Procedure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Recreate the beer's law spec set up from the previous lab with red paper in the background (have a color app on the phone). You may choose to set up your phone over the cup using a ring stand.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Measure 100.00mL of water in a cylinder and place it in a cup.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Measure 10.00mL of 1.00M sodium carbonate solution in a cylinder.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the sodium carbonate solution to the cup and rinse out the graduated cylinder.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Measure 10.00mL of 3.00% Hydrogen peroxide in a graduated cylinder.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the 3.00% hydrogen peroxide into the cup, and rinse out the graduated cylinder.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Measure the blank 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value (red value) with the red paper behind the clear solution.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sure your phone is set so it is measuring the red color of the paper THROUGH the blue dye solution. Record the initial l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value for RED in the data section below (before the table).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Get your color app on the phone ready, and then start the timer while adding one drop of the Blue 1 Dye into the beaker.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Record the l value (RED value) every 15 seconds until it stops significantly changing. Stir occasionally.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Data: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Solution Before Rxn (I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 = _______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Time (seconds)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Values Trial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Absorbance (A)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lnA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Calculations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ONE example calculation of how you took the R values and turned them into absorbance values. Then complete the rest of the table. </w:t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Absorbance = - log (l / 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vertAlign w:val="subscript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Data Analysis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Upload images of your graphs of the following including slope and regression values. 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Abs vs time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ln Abs vs time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1/Abs vs time</w:t>
      </w:r>
    </w:p>
    <w:p w:rsidR="00000000" w:rsidDel="00000000" w:rsidP="00000000" w:rsidRDefault="00000000" w:rsidRPr="00000000" w14:paraId="000000A6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Post lab Questions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Determine the order of the reaction when Blue food dye fades.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Claim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Write the Rate Law with the order of dye. </w:t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ind w:left="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Evidence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Cite relevant data and calculations (discuss graphs).</w:t>
      </w:r>
    </w:p>
    <w:p w:rsidR="00000000" w:rsidDel="00000000" w:rsidP="00000000" w:rsidRDefault="00000000" w:rsidRPr="00000000" w14:paraId="000000A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Reasoning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:Provide scientific explanation about how you determined the order by explaining how and why we performed our procedure. </w:t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is the value of the rate constant, k, of this reaction. Report your answer with correct units and explain how you obtained your value. </w:t>
      </w:r>
    </w:p>
    <w:p w:rsidR="00000000" w:rsidDel="00000000" w:rsidP="00000000" w:rsidRDefault="00000000" w:rsidRPr="00000000" w14:paraId="000000BA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this lab was performed at a higher temperature, how would that affect the rate of the food dye fading?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the hotter temperature alter the rate constant, k?</w:t>
      </w:r>
    </w:p>
    <w:p w:rsidR="00000000" w:rsidDel="00000000" w:rsidP="00000000" w:rsidRDefault="00000000" w:rsidRPr="00000000" w14:paraId="000000C2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would you amend this experiment if you were testing the rate of red food dye fading?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6219825</wp:posOffset>
            </wp:positionH>
            <wp:positionV relativeFrom="paragraph">
              <wp:posOffset>364182</wp:posOffset>
            </wp:positionV>
            <wp:extent cx="639128" cy="63912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70d7kPf5vANkfMALup2SF/JH1Q==">CgMxLjA4AHIhMXNXaHhGZWp6bXVRTWFtTHJlWUlCWUpVUGVjQlh4QVpl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