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5D" w:rsidRDefault="0085305D" w:rsidP="0085305D">
      <w:pPr>
        <w:rPr>
          <w:rFonts w:ascii="Cambria" w:hAnsi="Cambria"/>
          <w:b/>
          <w:bCs/>
        </w:rPr>
      </w:pPr>
    </w:p>
    <w:p w:rsidR="0085305D" w:rsidRDefault="0085305D" w:rsidP="0085305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posOffset>196215</wp:posOffset>
            </wp:positionV>
            <wp:extent cx="2140585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05D" w:rsidRDefault="0085305D" w:rsidP="0085305D">
      <w:pPr>
        <w:rPr>
          <w:rFonts w:ascii="Cambria" w:hAnsi="Cambria"/>
          <w:b/>
          <w:bCs/>
        </w:rPr>
      </w:pPr>
    </w:p>
    <w:p w:rsidR="0085305D" w:rsidRDefault="0085305D" w:rsidP="0085305D">
      <w:pPr>
        <w:rPr>
          <w:rFonts w:ascii="Cambria" w:hAnsi="Cambria"/>
          <w:b/>
          <w:bCs/>
        </w:rPr>
      </w:pPr>
    </w:p>
    <w:p w:rsidR="0085305D" w:rsidRPr="0085305D" w:rsidRDefault="0085305D" w:rsidP="0085305D">
      <w:pPr>
        <w:rPr>
          <w:rFonts w:ascii="Cambria" w:hAnsi="Cambria"/>
        </w:rPr>
      </w:pPr>
      <w:r w:rsidRPr="0085305D">
        <w:rPr>
          <w:rFonts w:ascii="Cambria" w:hAnsi="Cambria"/>
          <w:b/>
          <w:bCs/>
        </w:rPr>
        <w:t xml:space="preserve">Directions: </w:t>
      </w:r>
      <w:r w:rsidRPr="0085305D">
        <w:rPr>
          <w:rFonts w:ascii="Cambria" w:hAnsi="Cambria"/>
        </w:rPr>
        <w:t xml:space="preserve"> </w:t>
      </w:r>
      <w:r w:rsidRPr="0085305D">
        <w:rPr>
          <w:rFonts w:ascii="Cambria" w:hAnsi="Cambria"/>
          <w:b/>
          <w:i/>
        </w:rPr>
        <w:t>Before reading,</w:t>
      </w:r>
      <w:r w:rsidRPr="0085305D">
        <w:rPr>
          <w:rFonts w:ascii="Cambria" w:hAnsi="Cambria"/>
        </w:rPr>
        <w:t xml:space="preserve"> in the first column, write “A” or “D,” indicating your agreement or disagreement with each statement.  As you read, compare your opinions with information from the article. </w:t>
      </w:r>
    </w:p>
    <w:p w:rsidR="0085305D" w:rsidRPr="0085305D" w:rsidRDefault="0085305D" w:rsidP="0085305D">
      <w:pPr>
        <w:rPr>
          <w:rFonts w:ascii="Cambria" w:hAnsi="Cambri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50"/>
        <w:gridCol w:w="8694"/>
      </w:tblGrid>
      <w:tr w:rsidR="0085305D" w:rsidRPr="0085305D" w:rsidTr="0085305D">
        <w:tc>
          <w:tcPr>
            <w:tcW w:w="721" w:type="dxa"/>
            <w:shd w:val="clear" w:color="auto" w:fill="auto"/>
          </w:tcPr>
          <w:p w:rsidR="0085305D" w:rsidRPr="0085305D" w:rsidRDefault="0085305D" w:rsidP="00316E90">
            <w:pPr>
              <w:rPr>
                <w:rFonts w:ascii="Cambria" w:hAnsi="Cambria"/>
                <w:b/>
              </w:rPr>
            </w:pPr>
            <w:r w:rsidRPr="0085305D">
              <w:rPr>
                <w:rFonts w:ascii="Cambria" w:hAnsi="Cambria"/>
                <w:b/>
              </w:rPr>
              <w:t>Me</w:t>
            </w: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316E90">
            <w:pPr>
              <w:rPr>
                <w:rFonts w:ascii="Cambria" w:hAnsi="Cambria"/>
                <w:b/>
              </w:rPr>
            </w:pPr>
            <w:r w:rsidRPr="0085305D">
              <w:rPr>
                <w:rFonts w:ascii="Cambria" w:hAnsi="Cambria"/>
                <w:b/>
              </w:rPr>
              <w:t>Text</w:t>
            </w: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316E90">
            <w:pPr>
              <w:rPr>
                <w:rFonts w:ascii="Cambria" w:hAnsi="Cambria"/>
                <w:b/>
              </w:rPr>
            </w:pPr>
            <w:r w:rsidRPr="0085305D">
              <w:rPr>
                <w:rFonts w:ascii="Cambria" w:hAnsi="Cambria"/>
                <w:b/>
              </w:rPr>
              <w:t>Statement</w:t>
            </w:r>
          </w:p>
        </w:tc>
      </w:tr>
      <w:tr w:rsidR="0085305D" w:rsidRPr="0085305D" w:rsidTr="0085305D">
        <w:trPr>
          <w:trHeight w:val="377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Almost everyone’s skin contains acne-causing bacteria.</w:t>
            </w:r>
          </w:p>
        </w:tc>
      </w:tr>
      <w:tr w:rsidR="0085305D" w:rsidRPr="0085305D" w:rsidTr="0085305D">
        <w:trPr>
          <w:trHeight w:val="35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The bacteria that cause acne are anaerobic.</w:t>
            </w:r>
          </w:p>
        </w:tc>
      </w:tr>
      <w:tr w:rsidR="0085305D" w:rsidRPr="0085305D" w:rsidTr="0085305D">
        <w:trPr>
          <w:trHeight w:val="35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Acne-causing bacteria require an excess of oil.</w:t>
            </w:r>
          </w:p>
        </w:tc>
      </w:tr>
      <w:tr w:rsidR="0085305D" w:rsidRPr="0085305D" w:rsidTr="0085305D">
        <w:trPr>
          <w:trHeight w:val="62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Sebum is an oil that controls the amount of water entering and leaving our skin.</w:t>
            </w:r>
          </w:p>
        </w:tc>
      </w:tr>
      <w:tr w:rsidR="0085305D" w:rsidRPr="0085305D" w:rsidTr="0085305D">
        <w:trPr>
          <w:trHeight w:val="35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A blackhead is caused when a pimple is not exposed to air.</w:t>
            </w:r>
          </w:p>
        </w:tc>
      </w:tr>
      <w:tr w:rsidR="0085305D" w:rsidRPr="0085305D" w:rsidTr="0085305D">
        <w:trPr>
          <w:trHeight w:val="62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 xml:space="preserve">Higher levels of sex hormones (androgens) are related to fewer acne breakouts. </w:t>
            </w:r>
          </w:p>
        </w:tc>
      </w:tr>
      <w:tr w:rsidR="0085305D" w:rsidRPr="0085305D" w:rsidTr="0085305D">
        <w:trPr>
          <w:trHeight w:val="332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There is a definite link between eating chocolate and increased acne breakouts.</w:t>
            </w:r>
          </w:p>
        </w:tc>
      </w:tr>
      <w:tr w:rsidR="0085305D" w:rsidRPr="0085305D" w:rsidTr="0085305D">
        <w:trPr>
          <w:trHeight w:val="62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Benzoyl peroxide and salicylic acid, both used to treat acne, contain only hydrogen, carbon, and oxygen.</w:t>
            </w:r>
          </w:p>
        </w:tc>
      </w:tr>
      <w:tr w:rsidR="0085305D" w:rsidRPr="0085305D" w:rsidTr="0085305D">
        <w:trPr>
          <w:trHeight w:val="35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>All prescription medications for acne work the same way.</w:t>
            </w:r>
          </w:p>
        </w:tc>
      </w:tr>
      <w:tr w:rsidR="0085305D" w:rsidRPr="0085305D" w:rsidTr="0085305D">
        <w:trPr>
          <w:trHeight w:val="350"/>
        </w:trPr>
        <w:tc>
          <w:tcPr>
            <w:tcW w:w="721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750" w:type="dxa"/>
            <w:shd w:val="clear" w:color="auto" w:fill="auto"/>
          </w:tcPr>
          <w:p w:rsidR="0085305D" w:rsidRPr="0085305D" w:rsidRDefault="0085305D" w:rsidP="0085305D">
            <w:pPr>
              <w:rPr>
                <w:rFonts w:ascii="Cambria" w:hAnsi="Cambria"/>
              </w:rPr>
            </w:pPr>
          </w:p>
        </w:tc>
        <w:tc>
          <w:tcPr>
            <w:tcW w:w="8694" w:type="dxa"/>
            <w:shd w:val="clear" w:color="auto" w:fill="auto"/>
          </w:tcPr>
          <w:p w:rsidR="0085305D" w:rsidRPr="0085305D" w:rsidRDefault="0085305D" w:rsidP="008530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85305D">
              <w:rPr>
                <w:rFonts w:ascii="Cambria" w:hAnsi="Cambria"/>
              </w:rPr>
              <w:t xml:space="preserve"> Eating fewer processed carbohydrates may help lower acne development.</w:t>
            </w:r>
          </w:p>
        </w:tc>
      </w:tr>
    </w:tbl>
    <w:p w:rsidR="0085305D" w:rsidRPr="0085305D" w:rsidRDefault="0085305D" w:rsidP="0085305D">
      <w:pPr>
        <w:rPr>
          <w:rFonts w:ascii="Cambria" w:hAnsi="Cambria" w:cs="Arial"/>
          <w:b/>
        </w:rPr>
      </w:pPr>
    </w:p>
    <w:p w:rsidR="0085305D" w:rsidRDefault="0085305D" w:rsidP="0085305D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</w:p>
    <w:p w:rsidR="0085305D" w:rsidRPr="0085305D" w:rsidRDefault="0085305D" w:rsidP="0085305D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Questions</w:t>
      </w: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 xml:space="preserve">What percentage of </w:t>
      </w:r>
      <w:proofErr w:type="gramStart"/>
      <w:r w:rsidRPr="0085305D">
        <w:rPr>
          <w:rFonts w:ascii="Cambria" w:hAnsi="Cambria" w:cs="Arial"/>
        </w:rPr>
        <w:t>teenagers</w:t>
      </w:r>
      <w:proofErr w:type="gramEnd"/>
      <w:r w:rsidRPr="0085305D">
        <w:rPr>
          <w:rFonts w:ascii="Cambria" w:hAnsi="Cambria" w:cs="Arial"/>
        </w:rPr>
        <w:t xml:space="preserve"> experience episodes of acne?</w:t>
      </w: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 xml:space="preserve">Describe the conditions that are required for </w:t>
      </w:r>
      <w:proofErr w:type="spellStart"/>
      <w:r w:rsidRPr="0085305D">
        <w:rPr>
          <w:rFonts w:ascii="Cambria" w:hAnsi="Cambria" w:cs="Arial"/>
          <w:i/>
        </w:rPr>
        <w:t>Propionibacterium</w:t>
      </w:r>
      <w:proofErr w:type="spellEnd"/>
      <w:r w:rsidRPr="0085305D">
        <w:rPr>
          <w:rFonts w:ascii="Cambria" w:hAnsi="Cambria" w:cs="Arial"/>
          <w:i/>
        </w:rPr>
        <w:t xml:space="preserve"> acnes </w:t>
      </w:r>
      <w:r w:rsidRPr="0085305D">
        <w:rPr>
          <w:rFonts w:ascii="Cambria" w:hAnsi="Cambria" w:cs="Arial"/>
        </w:rPr>
        <w:t>to grow and spread.</w:t>
      </w: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What is sebum and how does it keep water both inside and outside the skin?</w:t>
      </w: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Explain the difference between the formation of a whitehead and the formation of a blackhead.</w:t>
      </w: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How do androgen levels affect acne breakouts?</w:t>
      </w:r>
    </w:p>
    <w:p w:rsid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ind w:left="360"/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lastRenderedPageBreak/>
        <w:t>What is IGF-1?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Explain the relationship between diet, insulin, IGF-1, androgens, and acne.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How does benzoyl peroxide work in treating acne?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Salicylic acid is another compound that is used to treat acne. What does salicylic acid do in the treatment of acne?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Why must doctors be cautious about prescribing antibiotics to treat acne?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proofErr w:type="spellStart"/>
      <w:r w:rsidRPr="0085305D">
        <w:rPr>
          <w:rFonts w:ascii="Cambria" w:hAnsi="Cambria" w:cs="Arial"/>
        </w:rPr>
        <w:t>Retinoids</w:t>
      </w:r>
      <w:proofErr w:type="spellEnd"/>
      <w:r w:rsidRPr="0085305D">
        <w:rPr>
          <w:rFonts w:ascii="Cambria" w:hAnsi="Cambria" w:cs="Arial"/>
        </w:rPr>
        <w:t xml:space="preserve"> can be prescribed for moderate to severe acne that doesn’t respond to other treatments. How is the action of </w:t>
      </w:r>
      <w:proofErr w:type="spellStart"/>
      <w:r w:rsidRPr="0085305D">
        <w:rPr>
          <w:rFonts w:ascii="Cambria" w:hAnsi="Cambria" w:cs="Arial"/>
        </w:rPr>
        <w:t>retinoids</w:t>
      </w:r>
      <w:proofErr w:type="spellEnd"/>
      <w:r w:rsidRPr="0085305D">
        <w:rPr>
          <w:rFonts w:ascii="Cambria" w:hAnsi="Cambria" w:cs="Arial"/>
        </w:rPr>
        <w:t xml:space="preserve"> different from that of benzoyl peroxide and salicylic acid?</w:t>
      </w:r>
    </w:p>
    <w:p w:rsidR="0085305D" w:rsidRDefault="0085305D" w:rsidP="0085305D">
      <w:pPr>
        <w:rPr>
          <w:rFonts w:ascii="Cambria" w:hAnsi="Cambria" w:cs="Arial"/>
        </w:rPr>
      </w:pPr>
    </w:p>
    <w:p w:rsid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rPr>
          <w:rFonts w:ascii="Cambria" w:hAnsi="Cambria" w:cs="Arial"/>
        </w:rPr>
      </w:pPr>
    </w:p>
    <w:p w:rsidR="0085305D" w:rsidRPr="0085305D" w:rsidRDefault="0085305D" w:rsidP="0085305D">
      <w:pPr>
        <w:pStyle w:val="ListParagraph"/>
        <w:numPr>
          <w:ilvl w:val="0"/>
          <w:numId w:val="1"/>
        </w:numPr>
        <w:ind w:left="360"/>
        <w:rPr>
          <w:rFonts w:ascii="Cambria" w:hAnsi="Cambria" w:cs="Arial"/>
        </w:rPr>
      </w:pPr>
      <w:r w:rsidRPr="0085305D">
        <w:rPr>
          <w:rFonts w:ascii="Cambria" w:hAnsi="Cambria" w:cs="Arial"/>
        </w:rPr>
        <w:t>Why would spironolactone be prescribed to treat acne?</w:t>
      </w:r>
    </w:p>
    <w:p w:rsidR="00A64DFA" w:rsidRDefault="00A64DFA">
      <w:pPr>
        <w:rPr>
          <w:rFonts w:ascii="Cambria" w:hAnsi="Cambria"/>
        </w:rPr>
      </w:pPr>
    </w:p>
    <w:p w:rsidR="0085305D" w:rsidRPr="0085305D" w:rsidRDefault="0085305D">
      <w:pPr>
        <w:rPr>
          <w:rFonts w:ascii="Cambria" w:hAnsi="Cambria"/>
        </w:rPr>
      </w:pPr>
      <w:bookmarkStart w:id="0" w:name="_GoBack"/>
      <w:bookmarkEnd w:id="0"/>
    </w:p>
    <w:p w:rsidR="0085305D" w:rsidRPr="0085305D" w:rsidRDefault="0085305D" w:rsidP="0085305D">
      <w:pPr>
        <w:rPr>
          <w:rFonts w:ascii="Cambria" w:hAnsi="Cambria"/>
        </w:rPr>
      </w:pPr>
    </w:p>
    <w:p w:rsidR="0085305D" w:rsidRDefault="0085305D" w:rsidP="0085305D">
      <w:pPr>
        <w:rPr>
          <w:rFonts w:ascii="Cambria" w:hAnsi="Cambria"/>
          <w:b/>
        </w:rPr>
      </w:pPr>
    </w:p>
    <w:p w:rsidR="0085305D" w:rsidRPr="0085305D" w:rsidRDefault="0085305D" w:rsidP="0085305D">
      <w:pPr>
        <w:rPr>
          <w:rFonts w:ascii="Cambria" w:hAnsi="Cambria"/>
        </w:rPr>
      </w:pPr>
      <w:r w:rsidRPr="0085305D">
        <w:rPr>
          <w:rFonts w:ascii="Cambria" w:hAnsi="Cambria"/>
          <w:b/>
        </w:rPr>
        <w:t>Summary:</w:t>
      </w:r>
      <w:r w:rsidRPr="0085305D">
        <w:rPr>
          <w:rFonts w:ascii="Cambria" w:hAnsi="Cambria"/>
        </w:rPr>
        <w:t xml:space="preserve"> </w:t>
      </w:r>
      <w:r>
        <w:rPr>
          <w:rFonts w:ascii="Cambria" w:hAnsi="Cambria"/>
        </w:rPr>
        <w:t>Write</w:t>
      </w:r>
      <w:r w:rsidRPr="0085305D">
        <w:rPr>
          <w:rFonts w:ascii="Cambria" w:hAnsi="Cambria"/>
        </w:rPr>
        <w:t xml:space="preserve"> a short (3-5 sentences) email describing what you learned to a friend who has problems with acne breakouts.</w:t>
      </w:r>
    </w:p>
    <w:p w:rsidR="0085305D" w:rsidRPr="0085305D" w:rsidRDefault="0085305D">
      <w:pPr>
        <w:rPr>
          <w:rFonts w:ascii="Cambria" w:hAnsi="Cambria"/>
        </w:rPr>
      </w:pPr>
    </w:p>
    <w:sectPr w:rsidR="0085305D" w:rsidRPr="0085305D" w:rsidSect="008530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55" w:rsidRDefault="006F3C55" w:rsidP="0085305D">
      <w:r>
        <w:separator/>
      </w:r>
    </w:p>
  </w:endnote>
  <w:endnote w:type="continuationSeparator" w:id="0">
    <w:p w:rsidR="006F3C55" w:rsidRDefault="006F3C55" w:rsidP="0085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55" w:rsidRDefault="006F3C55" w:rsidP="0085305D">
      <w:r>
        <w:separator/>
      </w:r>
    </w:p>
  </w:footnote>
  <w:footnote w:type="continuationSeparator" w:id="0">
    <w:p w:rsidR="006F3C55" w:rsidRDefault="006F3C55" w:rsidP="0085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5D" w:rsidRDefault="0085305D">
    <w:pPr>
      <w:pStyle w:val="Header"/>
    </w:pPr>
    <w:r>
      <w:t>Name: _____________________________</w:t>
    </w:r>
    <w:r>
      <w:tab/>
    </w:r>
    <w:r>
      <w:tab/>
    </w:r>
    <w:r w:rsidRPr="0085305D">
      <w:rPr>
        <w:b/>
      </w:rPr>
      <w:t xml:space="preserve">        Clearing the Way for Acne-Free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878"/>
    <w:multiLevelType w:val="hybridMultilevel"/>
    <w:tmpl w:val="71C4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97D5E"/>
    <w:multiLevelType w:val="hybridMultilevel"/>
    <w:tmpl w:val="821E5E42"/>
    <w:lvl w:ilvl="0" w:tplc="2A3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D"/>
    <w:rsid w:val="006F3C55"/>
    <w:rsid w:val="0085305D"/>
    <w:rsid w:val="00A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19BA"/>
  <w15:chartTrackingRefBased/>
  <w15:docId w15:val="{B255E121-6283-4BDA-99FE-26533267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30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305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5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2017-02-06T12:43:00Z</dcterms:created>
  <dcterms:modified xsi:type="dcterms:W3CDTF">2017-02-06T12:49:00Z</dcterms:modified>
</cp:coreProperties>
</file>